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0" w:rsidRPr="004F2E14" w:rsidRDefault="00197280" w:rsidP="004F2E14">
      <w:pPr>
        <w:spacing w:line="288" w:lineRule="auto"/>
        <w:ind w:left="-1080" w:right="-720"/>
        <w:rPr>
          <w:sz w:val="20"/>
          <w:szCs w:val="20"/>
        </w:rPr>
      </w:pPr>
      <w:bookmarkStart w:id="0" w:name="_GoBack"/>
      <w:bookmarkEnd w:id="0"/>
    </w:p>
    <w:p w:rsidR="008D4A44" w:rsidRDefault="008D4A44" w:rsidP="00C640F7"/>
    <w:p w:rsidR="007835A3" w:rsidRDefault="007835A3" w:rsidP="007835A3">
      <w:pPr>
        <w:keepNext/>
        <w:outlineLvl w:val="0"/>
        <w:rPr>
          <w:rFonts w:eastAsia="Times New Roman" w:cs="Arial"/>
          <w:bCs/>
          <w:sz w:val="20"/>
          <w:szCs w:val="20"/>
          <w:lang w:eastAsia="en-US"/>
        </w:rPr>
      </w:pPr>
    </w:p>
    <w:p w:rsidR="007835A3" w:rsidRPr="007835A3" w:rsidRDefault="007835A3" w:rsidP="0027090E">
      <w:pPr>
        <w:keepNext/>
        <w:spacing w:line="288" w:lineRule="auto"/>
        <w:ind w:left="-1080" w:right="-720"/>
        <w:outlineLvl w:val="0"/>
        <w:rPr>
          <w:rFonts w:eastAsia="Times New Roman" w:cs="Arial"/>
          <w:bCs/>
          <w:sz w:val="20"/>
          <w:szCs w:val="20"/>
          <w:lang w:eastAsia="en-US"/>
        </w:rPr>
      </w:pPr>
      <w:r w:rsidRPr="007835A3">
        <w:rPr>
          <w:rFonts w:eastAsia="Times New Roman" w:cs="Arial"/>
          <w:bCs/>
          <w:sz w:val="20"/>
          <w:szCs w:val="20"/>
          <w:lang w:eastAsia="en-US"/>
        </w:rPr>
        <w:t>July 1</w:t>
      </w:r>
      <w:r w:rsidR="00493AAF">
        <w:rPr>
          <w:rFonts w:eastAsia="Times New Roman" w:cs="Arial"/>
          <w:bCs/>
          <w:sz w:val="20"/>
          <w:szCs w:val="20"/>
          <w:lang w:eastAsia="en-US"/>
        </w:rPr>
        <w:t>6</w:t>
      </w:r>
      <w:r w:rsidRPr="007835A3">
        <w:rPr>
          <w:rFonts w:eastAsia="Times New Roman" w:cs="Arial"/>
          <w:bCs/>
          <w:sz w:val="20"/>
          <w:szCs w:val="20"/>
          <w:lang w:eastAsia="en-US"/>
        </w:rPr>
        <w:t>, 2015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keepNext/>
        <w:spacing w:line="288" w:lineRule="auto"/>
        <w:ind w:left="-1080" w:right="-720"/>
        <w:outlineLvl w:val="0"/>
        <w:rPr>
          <w:rFonts w:eastAsia="Times New Roman" w:cs="Arial"/>
          <w:b/>
          <w:sz w:val="20"/>
          <w:szCs w:val="20"/>
          <w:lang w:eastAsia="en-US"/>
        </w:rPr>
      </w:pPr>
      <w:r w:rsidRPr="007835A3">
        <w:rPr>
          <w:rFonts w:eastAsia="Times New Roman" w:cs="Arial"/>
          <w:b/>
          <w:sz w:val="20"/>
          <w:szCs w:val="20"/>
          <w:lang w:eastAsia="en-US"/>
        </w:rPr>
        <w:t>MEMORANDUM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Default="007835A3" w:rsidP="0027090E">
      <w:pPr>
        <w:tabs>
          <w:tab w:val="left" w:pos="0"/>
        </w:tabs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>TO:</w:t>
      </w:r>
      <w:r>
        <w:rPr>
          <w:rFonts w:eastAsia="Times New Roman" w:cs="Arial"/>
          <w:sz w:val="20"/>
          <w:szCs w:val="20"/>
          <w:lang w:eastAsia="en-US"/>
        </w:rPr>
        <w:tab/>
      </w:r>
      <w:r w:rsidRPr="007835A3">
        <w:rPr>
          <w:rFonts w:eastAsia="Times New Roman" w:cs="Arial"/>
          <w:sz w:val="20"/>
          <w:szCs w:val="20"/>
          <w:lang w:eastAsia="en-US"/>
        </w:rPr>
        <w:t>Deans, Directors, and Department Heads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</w:p>
    <w:p w:rsid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>FROM:</w:t>
      </w:r>
      <w:r>
        <w:rPr>
          <w:rFonts w:eastAsia="Times New Roman" w:cs="Arial"/>
          <w:sz w:val="20"/>
          <w:szCs w:val="20"/>
          <w:lang w:eastAsia="en-US"/>
        </w:rPr>
        <w:tab/>
      </w:r>
      <w:r w:rsidRPr="007835A3">
        <w:rPr>
          <w:rFonts w:eastAsia="Times New Roman" w:cs="Arial"/>
          <w:sz w:val="20"/>
          <w:szCs w:val="20"/>
          <w:lang w:eastAsia="en-US"/>
        </w:rPr>
        <w:t>Heidi Kozlowski</w:t>
      </w:r>
      <w:r w:rsidR="00B771AA">
        <w:rPr>
          <w:rFonts w:eastAsia="Times New Roman" w:cs="Arial"/>
          <w:sz w:val="20"/>
          <w:szCs w:val="20"/>
          <w:lang w:eastAsia="en-US"/>
        </w:rPr>
        <w:t xml:space="preserve">, Interim Controller, </w:t>
      </w:r>
      <w:proofErr w:type="gramStart"/>
      <w:r w:rsidR="00B771AA">
        <w:rPr>
          <w:rFonts w:eastAsia="Times New Roman" w:cs="Arial"/>
          <w:sz w:val="20"/>
          <w:szCs w:val="20"/>
          <w:lang w:eastAsia="en-US"/>
        </w:rPr>
        <w:t>Office</w:t>
      </w:r>
      <w:proofErr w:type="gramEnd"/>
      <w:r w:rsidR="00B771AA">
        <w:rPr>
          <w:rFonts w:eastAsia="Times New Roman" w:cs="Arial"/>
          <w:sz w:val="20"/>
          <w:szCs w:val="20"/>
          <w:lang w:eastAsia="en-US"/>
        </w:rPr>
        <w:t xml:space="preserve"> of the University Controller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tabs>
          <w:tab w:val="left" w:pos="0"/>
        </w:tabs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 w:rsidRPr="007835A3">
        <w:rPr>
          <w:rFonts w:eastAsia="Times New Roman" w:cs="Arial"/>
          <w:sz w:val="20"/>
          <w:szCs w:val="20"/>
          <w:lang w:eastAsia="en-US"/>
        </w:rPr>
        <w:t>SUBJECT:</w:t>
      </w:r>
      <w:r w:rsidRPr="007835A3">
        <w:rPr>
          <w:rFonts w:eastAsia="Times New Roman" w:cs="Arial"/>
          <w:sz w:val="20"/>
          <w:szCs w:val="20"/>
          <w:lang w:eastAsia="en-US"/>
        </w:rPr>
        <w:tab/>
        <w:t>New Travel Subsistence Rates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 w:rsidRPr="007835A3">
        <w:rPr>
          <w:rFonts w:eastAsia="Times New Roman" w:cs="Arial"/>
          <w:sz w:val="20"/>
          <w:szCs w:val="20"/>
          <w:lang w:eastAsia="en-US"/>
        </w:rPr>
        <w:t xml:space="preserve">Effective July 1, 2015, the Office of State Budget and Management has increased the per diem subsistence rates for in-state and out-of-state travel.  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 w:rsidRPr="007835A3">
        <w:rPr>
          <w:rFonts w:eastAsia="Times New Roman" w:cs="Arial"/>
          <w:sz w:val="20"/>
          <w:szCs w:val="20"/>
          <w:lang w:eastAsia="en-US"/>
        </w:rPr>
        <w:t xml:space="preserve">The following list details the daily per diem subsistence reimbursement amounts for travel effective July 1, 2015.  The new rates apply to travel dates on or after July 1, 2015.  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tbl>
      <w:tblPr>
        <w:tblW w:w="7369" w:type="dxa"/>
        <w:tblInd w:w="-1090" w:type="dxa"/>
        <w:tblLook w:val="04A0" w:firstRow="1" w:lastRow="0" w:firstColumn="1" w:lastColumn="0" w:noHBand="0" w:noVBand="1"/>
      </w:tblPr>
      <w:tblGrid>
        <w:gridCol w:w="1396"/>
        <w:gridCol w:w="1991"/>
        <w:gridCol w:w="1991"/>
        <w:gridCol w:w="1991"/>
      </w:tblGrid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9E7520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  <w:t>In-State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9E7520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  <w:t>Out-of-State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9E7520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  <w:t>Out-of-Country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Breakfast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$8.30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$8.30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$8.30 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Lunch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$10.90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$10.90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$10.90 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Dinner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$18.70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$21.30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$21.30 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Lodging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  <w:t xml:space="preserve">$67.30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  <w:t xml:space="preserve">$79.50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US"/>
              </w:rPr>
              <w:t xml:space="preserve">$79.50 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7090E" w:rsidRPr="0027090E" w:rsidTr="0027090E">
        <w:trPr>
          <w:trHeight w:val="272"/>
        </w:trPr>
        <w:tc>
          <w:tcPr>
            <w:tcW w:w="1396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$105.20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$120.00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27090E" w:rsidRPr="0027090E" w:rsidRDefault="0027090E" w:rsidP="0027090E">
            <w:pPr>
              <w:spacing w:line="288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</w:pPr>
            <w:r w:rsidRPr="0027090E">
              <w:rPr>
                <w:rFonts w:eastAsia="Times New Roman" w:cs="Arial"/>
                <w:color w:val="000000"/>
                <w:sz w:val="20"/>
                <w:szCs w:val="20"/>
                <w:lang w:eastAsia="en-US"/>
              </w:rPr>
              <w:t xml:space="preserve">$120.00 </w:t>
            </w:r>
          </w:p>
        </w:tc>
      </w:tr>
    </w:tbl>
    <w:p w:rsidR="0027090E" w:rsidRPr="007835A3" w:rsidRDefault="0027090E" w:rsidP="0027090E">
      <w:pPr>
        <w:tabs>
          <w:tab w:val="left" w:pos="720"/>
        </w:tabs>
        <w:spacing w:line="288" w:lineRule="auto"/>
        <w:ind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 w:rsidRPr="007835A3">
        <w:rPr>
          <w:rFonts w:eastAsia="Times New Roman" w:cs="Arial"/>
          <w:sz w:val="20"/>
          <w:szCs w:val="20"/>
          <w:lang w:eastAsia="en-US"/>
        </w:rPr>
        <w:t xml:space="preserve">The per diem subsistence rates have been updated in the Travel System.  </w:t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 w:rsidRPr="007835A3">
        <w:rPr>
          <w:rFonts w:eastAsia="Times New Roman" w:cs="Arial"/>
          <w:sz w:val="20"/>
          <w:szCs w:val="20"/>
          <w:lang w:eastAsia="en-US"/>
        </w:rPr>
        <w:t xml:space="preserve">If you have any questions, please contact Kim Kelley at 515-7132 or </w:t>
      </w:r>
      <w:hyperlink r:id="rId7" w:history="1">
        <w:r w:rsidRPr="007835A3">
          <w:rPr>
            <w:rFonts w:eastAsia="Times New Roman" w:cs="Arial"/>
            <w:color w:val="0000FF"/>
            <w:sz w:val="20"/>
            <w:szCs w:val="20"/>
            <w:u w:val="single"/>
            <w:lang w:eastAsia="en-US"/>
          </w:rPr>
          <w:t>Kim_Kelley@ncsu.edu</w:t>
        </w:r>
      </w:hyperlink>
      <w:r w:rsidRPr="007835A3">
        <w:rPr>
          <w:rFonts w:eastAsia="Times New Roman" w:cs="Arial"/>
          <w:sz w:val="20"/>
          <w:szCs w:val="20"/>
          <w:lang w:eastAsia="en-US"/>
        </w:rPr>
        <w:t xml:space="preserve"> . </w:t>
      </w:r>
      <w:r w:rsidRPr="007835A3">
        <w:rPr>
          <w:rFonts w:eastAsia="Times New Roman" w:cs="Arial"/>
          <w:sz w:val="20"/>
          <w:szCs w:val="20"/>
          <w:lang w:eastAsia="en-US"/>
        </w:rPr>
        <w:tab/>
      </w:r>
    </w:p>
    <w:p w:rsidR="007835A3" w:rsidRPr="007835A3" w:rsidRDefault="007835A3" w:rsidP="0027090E">
      <w:pPr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</w:p>
    <w:p w:rsidR="00443575" w:rsidRDefault="00812B15" w:rsidP="0027090E">
      <w:pPr>
        <w:tabs>
          <w:tab w:val="left" w:pos="-540"/>
        </w:tabs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>cc:</w:t>
      </w:r>
      <w:r>
        <w:rPr>
          <w:rFonts w:eastAsia="Times New Roman" w:cs="Arial"/>
          <w:sz w:val="20"/>
          <w:szCs w:val="20"/>
          <w:lang w:eastAsia="en-US"/>
        </w:rPr>
        <w:tab/>
      </w:r>
      <w:r w:rsidR="007835A3" w:rsidRPr="007835A3">
        <w:rPr>
          <w:rFonts w:eastAsia="Times New Roman" w:cs="Arial"/>
          <w:sz w:val="20"/>
          <w:szCs w:val="20"/>
          <w:lang w:eastAsia="en-US"/>
        </w:rPr>
        <w:t xml:space="preserve">Steve </w:t>
      </w:r>
      <w:proofErr w:type="spellStart"/>
      <w:r w:rsidR="007835A3" w:rsidRPr="007835A3">
        <w:rPr>
          <w:rFonts w:eastAsia="Times New Roman" w:cs="Arial"/>
          <w:sz w:val="20"/>
          <w:szCs w:val="20"/>
          <w:lang w:eastAsia="en-US"/>
        </w:rPr>
        <w:t>Keto</w:t>
      </w:r>
      <w:proofErr w:type="spellEnd"/>
      <w:r w:rsidR="007835A3" w:rsidRPr="007835A3">
        <w:rPr>
          <w:rFonts w:eastAsia="Times New Roman" w:cs="Arial"/>
          <w:sz w:val="20"/>
          <w:szCs w:val="20"/>
          <w:lang w:eastAsia="en-US"/>
        </w:rPr>
        <w:t>, Associate Vice Chancellor</w:t>
      </w:r>
      <w:r w:rsidR="00B771AA">
        <w:rPr>
          <w:rFonts w:eastAsia="Times New Roman" w:cs="Arial"/>
          <w:sz w:val="20"/>
          <w:szCs w:val="20"/>
          <w:lang w:eastAsia="en-US"/>
        </w:rPr>
        <w:t xml:space="preserve"> for</w:t>
      </w:r>
      <w:r w:rsidR="007835A3" w:rsidRPr="007835A3">
        <w:rPr>
          <w:rFonts w:eastAsia="Times New Roman" w:cs="Arial"/>
          <w:sz w:val="20"/>
          <w:szCs w:val="20"/>
          <w:lang w:eastAsia="en-US"/>
        </w:rPr>
        <w:t xml:space="preserve"> Finance and Resource Management</w:t>
      </w:r>
    </w:p>
    <w:p w:rsidR="00FF44F4" w:rsidRPr="00FA4CD4" w:rsidRDefault="00812B15" w:rsidP="0027090E">
      <w:pPr>
        <w:tabs>
          <w:tab w:val="left" w:pos="-540"/>
        </w:tabs>
        <w:spacing w:line="288" w:lineRule="auto"/>
        <w:ind w:left="-1080" w:right="-7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ab/>
      </w:r>
      <w:r w:rsidR="00B771AA">
        <w:rPr>
          <w:rFonts w:eastAsia="Times New Roman" w:cs="Arial"/>
          <w:sz w:val="20"/>
          <w:szCs w:val="20"/>
          <w:lang w:eastAsia="en-US"/>
        </w:rPr>
        <w:t>College and Division Business Leads</w:t>
      </w:r>
    </w:p>
    <w:sectPr w:rsidR="00FF44F4" w:rsidRPr="00FA4CD4" w:rsidSect="00A311F8">
      <w:headerReference w:type="first" r:id="rId8"/>
      <w:pgSz w:w="12240" w:h="15840"/>
      <w:pgMar w:top="1627" w:right="2160" w:bottom="1440" w:left="2520" w:header="0" w:footer="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3" w:rsidRDefault="00EC4ED3" w:rsidP="004C0091">
      <w:r>
        <w:separator/>
      </w:r>
    </w:p>
  </w:endnote>
  <w:endnote w:type="continuationSeparator" w:id="0">
    <w:p w:rsidR="00EC4ED3" w:rsidRDefault="00EC4ED3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3" w:rsidRDefault="00EC4ED3" w:rsidP="004C0091">
      <w:r>
        <w:separator/>
      </w:r>
    </w:p>
  </w:footnote>
  <w:footnote w:type="continuationSeparator" w:id="0">
    <w:p w:rsidR="00EC4ED3" w:rsidRDefault="00EC4ED3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80" w:rsidRPr="00197280" w:rsidRDefault="006F66A6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C390F" wp14:editId="1C85D868">
              <wp:simplePos x="0" y="0"/>
              <wp:positionH relativeFrom="column">
                <wp:posOffset>926465</wp:posOffset>
              </wp:positionH>
              <wp:positionV relativeFrom="paragraph">
                <wp:posOffset>539750</wp:posOffset>
              </wp:positionV>
              <wp:extent cx="1771015" cy="497205"/>
              <wp:effectExtent l="0" t="0" r="63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0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DC4967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:rsidR="00197280" w:rsidRDefault="00331615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Finance and Resource Management</w:t>
                          </w:r>
                        </w:p>
                        <w:p w:rsidR="008D4A44" w:rsidRPr="00FF1CE0" w:rsidRDefault="00445CE4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Controller’s Office</w:t>
                          </w:r>
                        </w:p>
                        <w:p w:rsidR="00197280" w:rsidRPr="00143B83" w:rsidRDefault="00445CE4" w:rsidP="00197280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controller</w:t>
                          </w:r>
                          <w:r w:rsidR="00331615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.of</w:t>
                          </w:r>
                          <w:r w:rsidR="00B17927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331615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.ncsu.edu</w:t>
                          </w:r>
                          <w:r w:rsidR="008D4A4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C39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95pt;margin-top:42.5pt;width:139.4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" filled="f" stroked="f">
              <v:textbox inset="0,0,0,0">
                <w:txbxContent>
                  <w:p w:rsidR="00197280" w:rsidRDefault="00DC4967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:rsidR="00197280" w:rsidRDefault="00331615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Finance and Resource Management</w:t>
                    </w:r>
                  </w:p>
                  <w:p w:rsidR="008D4A44" w:rsidRPr="00FF1CE0" w:rsidRDefault="00445CE4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Controller’s Office</w:t>
                    </w:r>
                  </w:p>
                  <w:p w:rsidR="00197280" w:rsidRPr="00143B83" w:rsidRDefault="00445CE4" w:rsidP="00197280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controller</w:t>
                    </w:r>
                    <w:r w:rsidR="00331615">
                      <w:rPr>
                        <w:rFonts w:cs="Arial"/>
                        <w:bCs/>
                        <w:sz w:val="15"/>
                        <w:szCs w:val="15"/>
                      </w:rPr>
                      <w:t>.of</w:t>
                    </w:r>
                    <w:r w:rsidR="00B17927">
                      <w:rPr>
                        <w:rFonts w:cs="Arial"/>
                        <w:bCs/>
                        <w:sz w:val="15"/>
                        <w:szCs w:val="15"/>
                      </w:rPr>
                      <w:t>a</w:t>
                    </w:r>
                    <w:r w:rsidR="00331615">
                      <w:rPr>
                        <w:rFonts w:cs="Arial"/>
                        <w:bCs/>
                        <w:sz w:val="15"/>
                        <w:szCs w:val="15"/>
                      </w:rPr>
                      <w:t>.ncsu.edu</w:t>
                    </w:r>
                    <w:r w:rsidR="008D4A44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CE7F627" wp14:editId="49DB1C5F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80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2EE17" wp14:editId="16348D13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8D4A44">
                            <w:rPr>
                              <w:rFonts w:cs="Arial"/>
                              <w:sz w:val="15"/>
                              <w:szCs w:val="15"/>
                            </w:rPr>
                            <w:t>7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205</w:t>
                          </w:r>
                        </w:p>
                        <w:p w:rsidR="0019728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</w:t>
                          </w:r>
                          <w:r w:rsidR="00E91B3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27695</w:t>
                          </w:r>
                          <w:r w:rsidR="00A16699">
                            <w:rPr>
                              <w:rFonts w:cs="Arial"/>
                              <w:sz w:val="15"/>
                              <w:szCs w:val="15"/>
                            </w:rPr>
                            <w:t>-</w:t>
                          </w:r>
                          <w:r w:rsidR="00331615">
                            <w:rPr>
                              <w:rFonts w:cs="Arial"/>
                              <w:sz w:val="15"/>
                              <w:szCs w:val="15"/>
                            </w:rPr>
                            <w:t>7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205</w:t>
                          </w:r>
                        </w:p>
                        <w:p w:rsidR="0019728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5.3824</w:t>
                          </w:r>
                        </w:p>
                        <w:p w:rsidR="00197280" w:rsidRPr="00FF1CE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</w:t>
                          </w:r>
                          <w:r w:rsidR="00197280">
                            <w:rPr>
                              <w:rFonts w:cs="Arial"/>
                              <w:sz w:val="15"/>
                              <w:szCs w:val="15"/>
                            </w:rPr>
                            <w:t>: 919.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51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5.2130</w:t>
                          </w:r>
                        </w:p>
                        <w:p w:rsidR="00197280" w:rsidRDefault="00197280" w:rsidP="00197280">
                          <w:pPr>
                            <w:spacing w:after="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2EE17" id="Text Box 6" o:spid="_x0000_s1027" type="#_x0000_t202" style="position:absolute;margin-left:293.95pt;margin-top:42.8pt;width:8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:rsidR="0019728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8D4A44">
                      <w:rPr>
                        <w:rFonts w:cs="Arial"/>
                        <w:sz w:val="15"/>
                        <w:szCs w:val="15"/>
                      </w:rPr>
                      <w:t>7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205</w:t>
                    </w:r>
                  </w:p>
                  <w:p w:rsidR="0019728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</w:t>
                    </w:r>
                    <w:r w:rsidR="00E91B32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27695</w:t>
                    </w:r>
                    <w:r w:rsidR="00A16699">
                      <w:rPr>
                        <w:rFonts w:cs="Arial"/>
                        <w:sz w:val="15"/>
                        <w:szCs w:val="15"/>
                      </w:rPr>
                      <w:t>-</w:t>
                    </w:r>
                    <w:r w:rsidR="00331615">
                      <w:rPr>
                        <w:rFonts w:cs="Arial"/>
                        <w:sz w:val="15"/>
                        <w:szCs w:val="15"/>
                      </w:rPr>
                      <w:t>7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205</w:t>
                    </w:r>
                  </w:p>
                  <w:p w:rsidR="0019728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5.3824</w:t>
                    </w:r>
                  </w:p>
                  <w:p w:rsidR="00197280" w:rsidRPr="00FF1CE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</w:t>
                    </w:r>
                    <w:r w:rsidR="00197280">
                      <w:rPr>
                        <w:rFonts w:cs="Arial"/>
                        <w:sz w:val="15"/>
                        <w:szCs w:val="15"/>
                      </w:rPr>
                      <w:t>: 919.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51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5.2130</w:t>
                    </w:r>
                  </w:p>
                  <w:p w:rsidR="00197280" w:rsidRDefault="00197280" w:rsidP="00197280">
                    <w:pPr>
                      <w:spacing w:after="26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6"/>
    <w:rsid w:val="000411C0"/>
    <w:rsid w:val="0012707F"/>
    <w:rsid w:val="00143B83"/>
    <w:rsid w:val="00151923"/>
    <w:rsid w:val="00197280"/>
    <w:rsid w:val="0027090E"/>
    <w:rsid w:val="002E3A04"/>
    <w:rsid w:val="00301283"/>
    <w:rsid w:val="00331615"/>
    <w:rsid w:val="003A4584"/>
    <w:rsid w:val="00433BCB"/>
    <w:rsid w:val="00443575"/>
    <w:rsid w:val="00445CE4"/>
    <w:rsid w:val="00493AAF"/>
    <w:rsid w:val="00494ED1"/>
    <w:rsid w:val="004C0091"/>
    <w:rsid w:val="004F2E14"/>
    <w:rsid w:val="00557A8A"/>
    <w:rsid w:val="00687FE1"/>
    <w:rsid w:val="006A7671"/>
    <w:rsid w:val="006F66A6"/>
    <w:rsid w:val="007835A3"/>
    <w:rsid w:val="007A4812"/>
    <w:rsid w:val="00812B15"/>
    <w:rsid w:val="008744E8"/>
    <w:rsid w:val="008D4A44"/>
    <w:rsid w:val="009E7520"/>
    <w:rsid w:val="00A16699"/>
    <w:rsid w:val="00A311F8"/>
    <w:rsid w:val="00B17927"/>
    <w:rsid w:val="00B771AA"/>
    <w:rsid w:val="00C1683E"/>
    <w:rsid w:val="00C33FA6"/>
    <w:rsid w:val="00C640F7"/>
    <w:rsid w:val="00C7601B"/>
    <w:rsid w:val="00D34487"/>
    <w:rsid w:val="00DC4967"/>
    <w:rsid w:val="00DD582B"/>
    <w:rsid w:val="00E91B32"/>
    <w:rsid w:val="00EA2ADE"/>
    <w:rsid w:val="00EC4ED3"/>
    <w:rsid w:val="00FA4CD4"/>
    <w:rsid w:val="00FA64CD"/>
    <w:rsid w:val="00FD674C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5:docId w15:val="{B515F562-2B19-4729-93E8-21C6DC24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1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_Kelley@nc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ncstate-letterhead-2column%207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693BC-4669-4B96-95DD-2E58F93D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 7.11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Diana Jacobs</cp:lastModifiedBy>
  <cp:revision>2</cp:revision>
  <cp:lastPrinted>2015-07-14T14:45:00Z</cp:lastPrinted>
  <dcterms:created xsi:type="dcterms:W3CDTF">2015-07-16T14:18:00Z</dcterms:created>
  <dcterms:modified xsi:type="dcterms:W3CDTF">2015-07-16T14:18:00Z</dcterms:modified>
</cp:coreProperties>
</file>