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D2" w:rsidRDefault="00891FD2" w:rsidP="00A31A9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891FD2" w:rsidRDefault="00891FD2" w:rsidP="00A31A9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</w:rPr>
      </w:pPr>
    </w:p>
    <w:p w:rsidR="00891FD2" w:rsidRDefault="00891FD2" w:rsidP="00A31A9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</w:rPr>
      </w:pPr>
    </w:p>
    <w:p w:rsidR="00BE4D8E" w:rsidRDefault="006B6FBD" w:rsidP="00A31A97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June 1</w:t>
      </w:r>
      <w:r w:rsidR="003D597D">
        <w:rPr>
          <w:rFonts w:ascii="Times New Roman" w:eastAsia="Times New Roman" w:hAnsi="Times New Roman" w:cs="Times New Roman"/>
          <w:color w:val="000000"/>
        </w:rPr>
        <w:t>6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, 2014</w:t>
      </w:r>
    </w:p>
    <w:p w:rsidR="00BE4D8E" w:rsidRDefault="00BE4D8E" w:rsidP="00A31A97">
      <w:pPr>
        <w:spacing w:after="0" w:line="240" w:lineRule="auto"/>
        <w:ind w:right="540"/>
        <w:rPr>
          <w:rFonts w:ascii="Times New Roman" w:eastAsia="Times New Roman" w:hAnsi="Times New Roman" w:cs="Times New Roman"/>
        </w:rPr>
      </w:pPr>
    </w:p>
    <w:p w:rsidR="00226506" w:rsidRPr="00BE4D8E" w:rsidRDefault="00226506" w:rsidP="00A31A97">
      <w:pPr>
        <w:spacing w:after="0" w:line="240" w:lineRule="auto"/>
        <w:ind w:right="540"/>
        <w:rPr>
          <w:rFonts w:ascii="Times New Roman" w:eastAsia="Times New Roman" w:hAnsi="Times New Roman" w:cs="Times New Roman"/>
        </w:rPr>
      </w:pPr>
    </w:p>
    <w:p w:rsid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E4D8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MEMORANDUM</w:t>
      </w:r>
    </w:p>
    <w:p w:rsidR="006B6FBD" w:rsidRPr="00BE4D8E" w:rsidRDefault="006B6FBD" w:rsidP="00A31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4D8E" w:rsidRP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TO: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4D8E">
        <w:rPr>
          <w:rFonts w:ascii="Times New Roman" w:eastAsia="Times New Roman" w:hAnsi="Times New Roman" w:cs="Times New Roman"/>
          <w:color w:val="000000"/>
        </w:rPr>
        <w:t>Deans, Directors, and Department Heads</w:t>
      </w:r>
    </w:p>
    <w:p w:rsid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4D8E" w:rsidRP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FROM:</w:t>
      </w:r>
      <w:r>
        <w:rPr>
          <w:rFonts w:ascii="Times New Roman" w:eastAsia="Times New Roman" w:hAnsi="Times New Roman" w:cs="Times New Roman"/>
          <w:color w:val="000000"/>
        </w:rPr>
        <w:tab/>
        <w:t>C</w:t>
      </w:r>
      <w:r w:rsidRPr="00BE4D8E">
        <w:rPr>
          <w:rFonts w:ascii="Times New Roman" w:eastAsia="Times New Roman" w:hAnsi="Times New Roman" w:cs="Times New Roman"/>
          <w:color w:val="000000"/>
        </w:rPr>
        <w:t>harles D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4D8E">
        <w:rPr>
          <w:rFonts w:ascii="Times New Roman" w:eastAsia="Times New Roman" w:hAnsi="Times New Roman" w:cs="Times New Roman"/>
          <w:color w:val="000000"/>
        </w:rPr>
        <w:t>Leffler</w:t>
      </w:r>
      <w:proofErr w:type="spellEnd"/>
      <w:r w:rsidRPr="00BE4D8E">
        <w:rPr>
          <w:rFonts w:ascii="Times New Roman" w:eastAsia="Times New Roman" w:hAnsi="Times New Roman" w:cs="Times New Roman"/>
          <w:color w:val="000000"/>
        </w:rPr>
        <w:t>, Vice Chancellor for Finance and Business</w:t>
      </w:r>
      <w:r w:rsidR="003D597D">
        <w:rPr>
          <w:rFonts w:ascii="Times New Roman" w:eastAsia="Times New Roman" w:hAnsi="Times New Roman" w:cs="Times New Roman"/>
          <w:color w:val="000000"/>
        </w:rPr>
        <w:br/>
      </w:r>
      <w:r w:rsidR="003D597D">
        <w:rPr>
          <w:rFonts w:ascii="Times New Roman" w:eastAsia="Times New Roman" w:hAnsi="Times New Roman" w:cs="Times New Roman"/>
          <w:color w:val="000000"/>
        </w:rPr>
        <w:tab/>
      </w:r>
      <w:r w:rsidR="003D597D">
        <w:rPr>
          <w:rFonts w:ascii="Times New Roman" w:eastAsia="Times New Roman" w:hAnsi="Times New Roman" w:cs="Times New Roman"/>
          <w:color w:val="000000"/>
        </w:rPr>
        <w:tab/>
        <w:t xml:space="preserve">Marc </w:t>
      </w:r>
      <w:proofErr w:type="spellStart"/>
      <w:r w:rsidR="003D597D">
        <w:rPr>
          <w:rFonts w:ascii="Times New Roman" w:eastAsia="Times New Roman" w:hAnsi="Times New Roman" w:cs="Times New Roman"/>
          <w:color w:val="000000"/>
        </w:rPr>
        <w:t>Hoit</w:t>
      </w:r>
      <w:proofErr w:type="spellEnd"/>
      <w:r w:rsidR="003D597D">
        <w:rPr>
          <w:rFonts w:ascii="Times New Roman" w:eastAsia="Times New Roman" w:hAnsi="Times New Roman" w:cs="Times New Roman"/>
          <w:color w:val="000000"/>
        </w:rPr>
        <w:t>, Vice Chancellor for Information Technology</w:t>
      </w:r>
      <w:r w:rsidR="00026017">
        <w:rPr>
          <w:rFonts w:ascii="Times New Roman" w:eastAsia="Times New Roman" w:hAnsi="Times New Roman" w:cs="Times New Roman"/>
          <w:color w:val="000000"/>
        </w:rPr>
        <w:t xml:space="preserve"> and Chief </w:t>
      </w:r>
      <w:r w:rsidR="00026017">
        <w:rPr>
          <w:rFonts w:ascii="Times New Roman" w:eastAsia="Times New Roman" w:hAnsi="Times New Roman" w:cs="Times New Roman"/>
          <w:color w:val="000000"/>
        </w:rPr>
        <w:br/>
      </w:r>
      <w:r w:rsidR="00026017">
        <w:rPr>
          <w:rFonts w:ascii="Times New Roman" w:eastAsia="Times New Roman" w:hAnsi="Times New Roman" w:cs="Times New Roman"/>
          <w:color w:val="000000"/>
        </w:rPr>
        <w:tab/>
      </w:r>
      <w:r w:rsidR="00026017">
        <w:rPr>
          <w:rFonts w:ascii="Times New Roman" w:eastAsia="Times New Roman" w:hAnsi="Times New Roman" w:cs="Times New Roman"/>
          <w:color w:val="000000"/>
        </w:rPr>
        <w:tab/>
        <w:t xml:space="preserve">  Information Officer</w:t>
      </w:r>
    </w:p>
    <w:p w:rsid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4D8E" w:rsidRP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SUBJECT:</w:t>
      </w:r>
      <w:r>
        <w:rPr>
          <w:rFonts w:ascii="Times New Roman" w:eastAsia="Times New Roman" w:hAnsi="Times New Roman" w:cs="Times New Roman"/>
          <w:color w:val="000000"/>
        </w:rPr>
        <w:tab/>
        <w:t>Accepting Credit Card</w:t>
      </w:r>
      <w:r w:rsidR="00D60611">
        <w:rPr>
          <w:rFonts w:ascii="Times New Roman" w:eastAsia="Times New Roman" w:hAnsi="Times New Roman" w:cs="Times New Roman"/>
          <w:color w:val="000000"/>
        </w:rPr>
        <w:t xml:space="preserve"> Payment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64CF4">
        <w:rPr>
          <w:rFonts w:ascii="Times New Roman" w:eastAsia="Times New Roman" w:hAnsi="Times New Roman" w:cs="Times New Roman"/>
          <w:color w:val="000000"/>
        </w:rPr>
        <w:t>over the Internet</w:t>
      </w:r>
    </w:p>
    <w:p w:rsid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26506" w:rsidRPr="00BE4D8E" w:rsidRDefault="00226506" w:rsidP="00A31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4D8E" w:rsidRDefault="003D597D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more NC State websites accept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credit card payments</w:t>
      </w:r>
      <w:r>
        <w:rPr>
          <w:rFonts w:ascii="Times New Roman" w:eastAsia="Times New Roman" w:hAnsi="Times New Roman" w:cs="Times New Roman"/>
          <w:color w:val="000000"/>
        </w:rPr>
        <w:t>, t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his</w:t>
      </w:r>
      <w:r w:rsidR="00BE4D8E">
        <w:rPr>
          <w:rFonts w:ascii="Times New Roman" w:eastAsia="Times New Roman" w:hAnsi="Times New Roman" w:cs="Times New Roman"/>
          <w:color w:val="000000"/>
        </w:rPr>
        <w:t xml:space="preserve"> growth is complicated by changing and </w:t>
      </w:r>
      <w:r>
        <w:rPr>
          <w:rFonts w:ascii="Times New Roman" w:eastAsia="Times New Roman" w:hAnsi="Times New Roman" w:cs="Times New Roman"/>
          <w:color w:val="000000"/>
        </w:rPr>
        <w:t>increasingly</w:t>
      </w:r>
      <w:r w:rsidR="00BE4D8E">
        <w:rPr>
          <w:rFonts w:ascii="Times New Roman" w:eastAsia="Times New Roman" w:hAnsi="Times New Roman" w:cs="Times New Roman"/>
          <w:color w:val="000000"/>
        </w:rPr>
        <w:t xml:space="preserve"> complex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compliance stand</w:t>
      </w:r>
      <w:r w:rsidR="00BE4D8E">
        <w:rPr>
          <w:rFonts w:ascii="Times New Roman" w:eastAsia="Times New Roman" w:hAnsi="Times New Roman" w:cs="Times New Roman"/>
          <w:color w:val="000000"/>
        </w:rPr>
        <w:t>ards issued by the Payment Card Industry (PCI)</w:t>
      </w:r>
      <w:r>
        <w:rPr>
          <w:rFonts w:ascii="Times New Roman" w:eastAsia="Times New Roman" w:hAnsi="Times New Roman" w:cs="Times New Roman"/>
          <w:color w:val="000000"/>
        </w:rPr>
        <w:t xml:space="preserve">. Recently, this has been </w:t>
      </w:r>
      <w:r w:rsidR="00BE4D8E">
        <w:rPr>
          <w:rFonts w:ascii="Times New Roman" w:eastAsia="Times New Roman" w:hAnsi="Times New Roman" w:cs="Times New Roman"/>
          <w:color w:val="000000"/>
        </w:rPr>
        <w:t>emphasized by breaches of security at UNC-Wilmington, Target</w:t>
      </w:r>
      <w:r w:rsidRPr="003D597D">
        <w:rPr>
          <w:rFonts w:ascii="Times New Roman" w:eastAsia="Times New Roman" w:hAnsi="Times New Roman" w:cs="Times New Roman"/>
          <w:color w:val="000000"/>
          <w:vertAlign w:val="superscript"/>
        </w:rPr>
        <w:t>®</w:t>
      </w:r>
      <w:r w:rsidR="00BE4D8E">
        <w:rPr>
          <w:rFonts w:ascii="Times New Roman" w:eastAsia="Times New Roman" w:hAnsi="Times New Roman" w:cs="Times New Roman"/>
          <w:color w:val="000000"/>
        </w:rPr>
        <w:t>, Michaels</w:t>
      </w:r>
      <w:r w:rsidRPr="003D597D">
        <w:rPr>
          <w:rFonts w:ascii="Times New Roman" w:eastAsia="Times New Roman" w:hAnsi="Times New Roman" w:cs="Times New Roman"/>
          <w:color w:val="000000"/>
          <w:vertAlign w:val="superscript"/>
        </w:rPr>
        <w:t>®</w:t>
      </w:r>
      <w:r w:rsidR="00BE4D8E">
        <w:rPr>
          <w:rFonts w:ascii="Times New Roman" w:eastAsia="Times New Roman" w:hAnsi="Times New Roman" w:cs="Times New Roman"/>
          <w:color w:val="000000"/>
        </w:rPr>
        <w:t xml:space="preserve">, and </w:t>
      </w:r>
      <w:r w:rsidR="00D64CF4">
        <w:rPr>
          <w:rFonts w:ascii="Times New Roman" w:eastAsia="Times New Roman" w:hAnsi="Times New Roman" w:cs="Times New Roman"/>
          <w:color w:val="000000"/>
        </w:rPr>
        <w:t>others</w:t>
      </w:r>
      <w:r w:rsidR="00BE4D8E">
        <w:rPr>
          <w:rFonts w:ascii="Times New Roman" w:eastAsia="Times New Roman" w:hAnsi="Times New Roman" w:cs="Times New Roman"/>
          <w:color w:val="000000"/>
        </w:rPr>
        <w:t>.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university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must become PCI compliant within the next year or face large fines and</w:t>
      </w:r>
      <w:r w:rsidR="00BE4D8E">
        <w:rPr>
          <w:rFonts w:ascii="Times New Roman" w:eastAsia="Times New Roman" w:hAnsi="Times New Roman" w:cs="Times New Roman"/>
          <w:color w:val="000000"/>
        </w:rPr>
        <w:t>/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or enforcement actions.  </w:t>
      </w:r>
    </w:p>
    <w:p w:rsid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F6799" w:rsidRDefault="00D60611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NC State has </w:t>
      </w:r>
      <w:r w:rsidR="00BE4D8E">
        <w:rPr>
          <w:rFonts w:ascii="Times New Roman" w:eastAsia="Times New Roman" w:hAnsi="Times New Roman" w:cs="Times New Roman"/>
          <w:color w:val="000000"/>
        </w:rPr>
        <w:t>acquired a</w:t>
      </w:r>
      <w:r w:rsidR="00636FEA">
        <w:rPr>
          <w:rFonts w:ascii="Times New Roman" w:eastAsia="Times New Roman" w:hAnsi="Times New Roman" w:cs="Times New Roman"/>
          <w:color w:val="000000"/>
        </w:rPr>
        <w:t>n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E4D8E" w:rsidRPr="00BE4D8E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solution</w:t>
      </w:r>
      <w:r w:rsidR="00BE4D8E">
        <w:rPr>
          <w:rFonts w:ascii="Times New Roman" w:eastAsia="Times New Roman" w:hAnsi="Times New Roman" w:cs="Times New Roman"/>
          <w:color w:val="000000"/>
        </w:rPr>
        <w:t xml:space="preserve"> that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</w:t>
      </w:r>
      <w:r w:rsidR="00636FEA">
        <w:rPr>
          <w:rFonts w:ascii="Times New Roman" w:eastAsia="Times New Roman" w:hAnsi="Times New Roman" w:cs="Times New Roman"/>
          <w:color w:val="000000"/>
        </w:rPr>
        <w:t xml:space="preserve">the University Controller’s Office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is </w:t>
      </w:r>
      <w:r w:rsidR="00636FEA">
        <w:rPr>
          <w:rFonts w:ascii="Times New Roman" w:eastAsia="Times New Roman" w:hAnsi="Times New Roman" w:cs="Times New Roman"/>
          <w:color w:val="000000"/>
        </w:rPr>
        <w:t>implementing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. The new </w:t>
      </w:r>
      <w:proofErr w:type="spellStart"/>
      <w:r w:rsidR="00BE4D8E" w:rsidRPr="00BE4D8E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will </w:t>
      </w:r>
      <w:r w:rsidR="008C5D58">
        <w:rPr>
          <w:rFonts w:ascii="Times New Roman" w:eastAsia="Times New Roman" w:hAnsi="Times New Roman" w:cs="Times New Roman"/>
          <w:color w:val="000000"/>
        </w:rPr>
        <w:t xml:space="preserve">essentially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be NC State’s version of </w:t>
      </w:r>
      <w:r w:rsidR="008C5D58"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mazon.com</w:t>
      </w:r>
      <w:r w:rsidR="003D597D" w:rsidRPr="003D597D">
        <w:rPr>
          <w:rFonts w:ascii="Times New Roman" w:eastAsia="Times New Roman" w:hAnsi="Times New Roman" w:cs="Times New Roman"/>
          <w:color w:val="000000"/>
          <w:vertAlign w:val="superscript"/>
        </w:rPr>
        <w:t>®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or Yahoo</w:t>
      </w:r>
      <w:r w:rsidR="003D597D" w:rsidRPr="003D597D">
        <w:rPr>
          <w:rFonts w:ascii="Times New Roman" w:eastAsia="Times New Roman" w:hAnsi="Times New Roman" w:cs="Times New Roman"/>
          <w:color w:val="000000"/>
          <w:vertAlign w:val="superscript"/>
        </w:rPr>
        <w:t>®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storefront for </w:t>
      </w:r>
      <w:r w:rsidR="005F6799">
        <w:rPr>
          <w:rFonts w:ascii="Times New Roman" w:eastAsia="Times New Roman" w:hAnsi="Times New Roman" w:cs="Times New Roman"/>
          <w:color w:val="000000"/>
        </w:rPr>
        <w:t>campus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merchants</w:t>
      </w:r>
      <w:r w:rsidR="00D64CF4">
        <w:rPr>
          <w:rFonts w:ascii="Times New Roman" w:eastAsia="Times New Roman" w:hAnsi="Times New Roman" w:cs="Times New Roman"/>
          <w:color w:val="000000"/>
        </w:rPr>
        <w:t xml:space="preserve"> </w:t>
      </w:r>
      <w:r w:rsidR="005F6799">
        <w:rPr>
          <w:rFonts w:ascii="Times New Roman" w:eastAsia="Times New Roman" w:hAnsi="Times New Roman" w:cs="Times New Roman"/>
          <w:color w:val="000000"/>
        </w:rPr>
        <w:t xml:space="preserve">(hereafter </w:t>
      </w:r>
      <w:r w:rsidR="00097583">
        <w:rPr>
          <w:rFonts w:ascii="Times New Roman" w:eastAsia="Times New Roman" w:hAnsi="Times New Roman" w:cs="Times New Roman"/>
          <w:color w:val="000000"/>
        </w:rPr>
        <w:t>“</w:t>
      </w:r>
      <w:r w:rsidR="005F6799">
        <w:rPr>
          <w:rFonts w:ascii="Times New Roman" w:eastAsia="Times New Roman" w:hAnsi="Times New Roman" w:cs="Times New Roman"/>
          <w:color w:val="000000"/>
        </w:rPr>
        <w:t>merchants</w:t>
      </w:r>
      <w:r w:rsidR="00097583">
        <w:rPr>
          <w:rFonts w:ascii="Times New Roman" w:eastAsia="Times New Roman" w:hAnsi="Times New Roman" w:cs="Times New Roman"/>
          <w:color w:val="000000"/>
        </w:rPr>
        <w:t>”</w:t>
      </w:r>
      <w:r w:rsidR="005F6799">
        <w:rPr>
          <w:rFonts w:ascii="Times New Roman" w:eastAsia="Times New Roman" w:hAnsi="Times New Roman" w:cs="Times New Roman"/>
          <w:color w:val="000000"/>
        </w:rPr>
        <w:t xml:space="preserve">) </w:t>
      </w:r>
      <w:r w:rsidR="00D64CF4">
        <w:rPr>
          <w:rFonts w:ascii="Times New Roman" w:eastAsia="Times New Roman" w:hAnsi="Times New Roman" w:cs="Times New Roman"/>
          <w:color w:val="000000"/>
        </w:rPr>
        <w:t>and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will: 1) bring NC State into compliance with </w:t>
      </w:r>
      <w:r w:rsidR="00BE4D8E">
        <w:rPr>
          <w:rFonts w:ascii="Times New Roman" w:eastAsia="Times New Roman" w:hAnsi="Times New Roman" w:cs="Times New Roman"/>
          <w:color w:val="000000"/>
        </w:rPr>
        <w:t xml:space="preserve">current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PCI </w:t>
      </w:r>
      <w:r w:rsidR="00BE4D8E">
        <w:rPr>
          <w:rFonts w:ascii="Times New Roman" w:eastAsia="Times New Roman" w:hAnsi="Times New Roman" w:cs="Times New Roman"/>
          <w:color w:val="000000"/>
        </w:rPr>
        <w:t>st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andards for merchants</w:t>
      </w:r>
      <w:r w:rsidR="00BE4D8E">
        <w:rPr>
          <w:rFonts w:ascii="Times New Roman" w:eastAsia="Times New Roman" w:hAnsi="Times New Roman" w:cs="Times New Roman"/>
          <w:color w:val="000000"/>
        </w:rPr>
        <w:t xml:space="preserve"> using the </w:t>
      </w:r>
      <w:proofErr w:type="spellStart"/>
      <w:r w:rsidR="00BE4D8E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="00BE4D8E">
        <w:rPr>
          <w:rFonts w:ascii="Times New Roman" w:eastAsia="Times New Roman" w:hAnsi="Times New Roman" w:cs="Times New Roman"/>
          <w:color w:val="000000"/>
        </w:rPr>
        <w:t>,</w:t>
      </w:r>
      <w:r w:rsidR="008C5D58">
        <w:rPr>
          <w:rFonts w:ascii="Times New Roman" w:eastAsia="Times New Roman" w:hAnsi="Times New Roman" w:cs="Times New Roman"/>
          <w:color w:val="000000"/>
        </w:rPr>
        <w:t xml:space="preserve"> and 2) provide an easy-to-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use</w:t>
      </w:r>
      <w:r w:rsidR="005F6799">
        <w:rPr>
          <w:rFonts w:ascii="Times New Roman" w:eastAsia="Times New Roman" w:hAnsi="Times New Roman" w:cs="Times New Roman"/>
          <w:color w:val="000000"/>
        </w:rPr>
        <w:t>, improved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business process. </w:t>
      </w:r>
    </w:p>
    <w:p w:rsidR="005F6799" w:rsidRDefault="005F6799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F6799" w:rsidRPr="005B23A9" w:rsidRDefault="005F6799" w:rsidP="005F67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he </w:t>
      </w:r>
      <w:proofErr w:type="spellStart"/>
      <w:r w:rsidRPr="00BE4D8E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Pr="00BE4D8E">
        <w:rPr>
          <w:rFonts w:ascii="Times New Roman" w:eastAsia="Times New Roman" w:hAnsi="Times New Roman" w:cs="Times New Roman"/>
          <w:color w:val="000000"/>
        </w:rPr>
        <w:t xml:space="preserve"> will streamline current process</w:t>
      </w:r>
      <w:r>
        <w:rPr>
          <w:rFonts w:ascii="Times New Roman" w:eastAsia="Times New Roman" w:hAnsi="Times New Roman" w:cs="Times New Roman"/>
          <w:color w:val="000000"/>
        </w:rPr>
        <w:t>es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accepting credit card payments over the internet</w:t>
      </w:r>
      <w:r>
        <w:rPr>
          <w:rFonts w:ascii="Times New Roman" w:eastAsia="Times New Roman" w:hAnsi="Times New Roman" w:cs="Times New Roman"/>
          <w:color w:val="000000"/>
        </w:rPr>
        <w:t xml:space="preserve"> and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allow </w:t>
      </w:r>
      <w:r>
        <w:rPr>
          <w:rFonts w:ascii="Times New Roman" w:eastAsia="Times New Roman" w:hAnsi="Times New Roman" w:cs="Times New Roman"/>
          <w:color w:val="000000"/>
        </w:rPr>
        <w:t xml:space="preserve">merchants 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</w:rPr>
        <w:t xml:space="preserve">be </w:t>
      </w:r>
      <w:r w:rsidRPr="00BE4D8E">
        <w:rPr>
          <w:rFonts w:ascii="Times New Roman" w:eastAsia="Times New Roman" w:hAnsi="Times New Roman" w:cs="Times New Roman"/>
          <w:color w:val="000000"/>
        </w:rPr>
        <w:t>quickly up and running “live credit card accepting website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” within one to two weeks. The </w:t>
      </w:r>
      <w:proofErr w:type="spellStart"/>
      <w:r w:rsidRPr="00BE4D8E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Pr="00BE4D8E">
        <w:rPr>
          <w:rFonts w:ascii="Times New Roman" w:eastAsia="Times New Roman" w:hAnsi="Times New Roman" w:cs="Times New Roman"/>
          <w:color w:val="000000"/>
        </w:rPr>
        <w:t xml:space="preserve"> solution will</w:t>
      </w:r>
      <w:r>
        <w:rPr>
          <w:rFonts w:ascii="Times New Roman" w:eastAsia="Times New Roman" w:hAnsi="Times New Roman" w:cs="Times New Roman"/>
          <w:color w:val="000000"/>
        </w:rPr>
        <w:t xml:space="preserve"> also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allow </w:t>
      </w:r>
      <w:r w:rsidR="00874202">
        <w:rPr>
          <w:rFonts w:ascii="Times New Roman" w:eastAsia="Times New Roman" w:hAnsi="Times New Roman" w:cs="Times New Roman"/>
          <w:color w:val="000000"/>
        </w:rPr>
        <w:t>merchants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to more easily </w:t>
      </w:r>
      <w:r w:rsidRPr="00026017">
        <w:rPr>
          <w:rFonts w:ascii="Times New Roman" w:eastAsia="Times New Roman" w:hAnsi="Times New Roman" w:cs="Times New Roman"/>
          <w:bCs/>
          <w:color w:val="000000"/>
        </w:rPr>
        <w:t>manage</w:t>
      </w:r>
      <w:r w:rsidRPr="00026017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026017">
        <w:rPr>
          <w:rFonts w:ascii="Times New Roman" w:eastAsia="Times New Roman" w:hAnsi="Times New Roman" w:cs="Times New Roman"/>
          <w:bCs/>
          <w:color w:val="000000"/>
        </w:rPr>
        <w:t>grow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events, conferences and miscellaneous sales </w:t>
      </w:r>
      <w:r w:rsidR="00D26FE0">
        <w:rPr>
          <w:rFonts w:ascii="Times New Roman" w:eastAsia="Times New Roman" w:hAnsi="Times New Roman" w:cs="Times New Roman"/>
          <w:color w:val="000000"/>
        </w:rPr>
        <w:t>via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nternet. After implementation and training, </w:t>
      </w:r>
      <w:r w:rsidR="00D26FE0">
        <w:rPr>
          <w:rFonts w:ascii="Times New Roman" w:eastAsia="Times New Roman" w:hAnsi="Times New Roman" w:cs="Times New Roman"/>
          <w:color w:val="000000"/>
        </w:rPr>
        <w:t xml:space="preserve">a merchant </w:t>
      </w:r>
      <w:r w:rsidRPr="00BE4D8E">
        <w:rPr>
          <w:rFonts w:ascii="Times New Roman" w:eastAsia="Times New Roman" w:hAnsi="Times New Roman" w:cs="Times New Roman"/>
          <w:color w:val="000000"/>
        </w:rPr>
        <w:t xml:space="preserve">will have the ability to </w:t>
      </w:r>
      <w:r w:rsidR="00D26FE0">
        <w:rPr>
          <w:rFonts w:ascii="Times New Roman" w:eastAsia="Times New Roman" w:hAnsi="Times New Roman" w:cs="Times New Roman"/>
          <w:color w:val="000000"/>
        </w:rPr>
        <w:t xml:space="preserve">complete </w:t>
      </w:r>
      <w:r w:rsidRPr="00BE4D8E">
        <w:rPr>
          <w:rFonts w:ascii="Times New Roman" w:eastAsia="Times New Roman" w:hAnsi="Times New Roman" w:cs="Times New Roman"/>
          <w:color w:val="000000"/>
        </w:rPr>
        <w:t>credit card transacti</w:t>
      </w:r>
      <w:r w:rsidRPr="005B23A9">
        <w:rPr>
          <w:rFonts w:ascii="Times New Roman" w:eastAsia="Times New Roman" w:hAnsi="Times New Roman" w:cs="Times New Roman"/>
          <w:color w:val="000000"/>
        </w:rPr>
        <w:t xml:space="preserve">ons online for allowable tangible and intangible products and services as well as manage products in that </w:t>
      </w:r>
      <w:r w:rsidR="00D26FE0" w:rsidRPr="005B23A9">
        <w:rPr>
          <w:rFonts w:ascii="Times New Roman" w:eastAsia="Times New Roman" w:hAnsi="Times New Roman" w:cs="Times New Roman"/>
          <w:color w:val="000000"/>
        </w:rPr>
        <w:t>merchant’s</w:t>
      </w:r>
      <w:r w:rsidRPr="005B23A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B23A9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Pr="005B23A9">
        <w:rPr>
          <w:rFonts w:ascii="Times New Roman" w:eastAsia="Times New Roman" w:hAnsi="Times New Roman" w:cs="Times New Roman"/>
          <w:color w:val="000000"/>
        </w:rPr>
        <w:t xml:space="preserve"> instantaneously.</w:t>
      </w:r>
    </w:p>
    <w:p w:rsidR="005F6799" w:rsidRPr="005B23A9" w:rsidRDefault="005F6799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D1A2B" w:rsidRPr="005B23A9" w:rsidRDefault="00CD1A2B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B23A9">
        <w:rPr>
          <w:rFonts w:ascii="Times New Roman" w:eastAsia="Times New Roman" w:hAnsi="Times New Roman" w:cs="Times New Roman"/>
          <w:color w:val="000000"/>
        </w:rPr>
        <w:t xml:space="preserve">Due to </w:t>
      </w:r>
      <w:r w:rsidR="00097583" w:rsidRPr="005B23A9">
        <w:rPr>
          <w:rFonts w:ascii="Times New Roman" w:eastAsia="Times New Roman" w:hAnsi="Times New Roman" w:cs="Times New Roman"/>
          <w:color w:val="000000"/>
        </w:rPr>
        <w:t xml:space="preserve">PCI </w:t>
      </w:r>
      <w:r w:rsidRPr="005B23A9">
        <w:rPr>
          <w:rFonts w:ascii="Times New Roman" w:eastAsia="Times New Roman" w:hAnsi="Times New Roman" w:cs="Times New Roman"/>
          <w:color w:val="000000"/>
        </w:rPr>
        <w:t xml:space="preserve">compliance requirements, use of the </w:t>
      </w:r>
      <w:proofErr w:type="spellStart"/>
      <w:r w:rsidRPr="005B23A9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Pr="005B23A9">
        <w:rPr>
          <w:rFonts w:ascii="Times New Roman" w:eastAsia="Times New Roman" w:hAnsi="Times New Roman" w:cs="Times New Roman"/>
          <w:color w:val="000000"/>
        </w:rPr>
        <w:t xml:space="preserve"> </w:t>
      </w:r>
      <w:r w:rsidRPr="005B23A9">
        <w:rPr>
          <w:rFonts w:ascii="Times New Roman" w:eastAsia="Times New Roman" w:hAnsi="Times New Roman" w:cs="Times New Roman"/>
          <w:b/>
          <w:color w:val="000000"/>
        </w:rPr>
        <w:t>will be required no later than</w:t>
      </w:r>
      <w:r w:rsidR="00D60611" w:rsidRPr="005B23A9">
        <w:rPr>
          <w:rFonts w:ascii="Times New Roman" w:eastAsia="Times New Roman" w:hAnsi="Times New Roman" w:cs="Times New Roman"/>
          <w:b/>
          <w:color w:val="000000"/>
        </w:rPr>
        <w:t xml:space="preserve"> January 1, </w:t>
      </w:r>
      <w:r w:rsidRPr="005B23A9">
        <w:rPr>
          <w:rFonts w:ascii="Times New Roman" w:eastAsia="Times New Roman" w:hAnsi="Times New Roman" w:cs="Times New Roman"/>
          <w:b/>
          <w:color w:val="000000"/>
        </w:rPr>
        <w:t>201</w:t>
      </w:r>
      <w:r w:rsidR="006B6FBD" w:rsidRPr="005B23A9">
        <w:rPr>
          <w:rFonts w:ascii="Times New Roman" w:eastAsia="Times New Roman" w:hAnsi="Times New Roman" w:cs="Times New Roman"/>
          <w:b/>
          <w:color w:val="000000"/>
        </w:rPr>
        <w:t>5</w:t>
      </w:r>
      <w:r w:rsidRPr="005B23A9">
        <w:rPr>
          <w:rFonts w:ascii="Times New Roman" w:eastAsia="Times New Roman" w:hAnsi="Times New Roman" w:cs="Times New Roman"/>
          <w:b/>
          <w:color w:val="000000"/>
        </w:rPr>
        <w:t xml:space="preserve"> for all </w:t>
      </w:r>
      <w:r w:rsidR="00D5724A" w:rsidRPr="005B23A9">
        <w:rPr>
          <w:rFonts w:ascii="Times New Roman" w:eastAsia="Times New Roman" w:hAnsi="Times New Roman" w:cs="Times New Roman"/>
          <w:b/>
          <w:color w:val="000000"/>
        </w:rPr>
        <w:t xml:space="preserve">merchants </w:t>
      </w:r>
      <w:r w:rsidRPr="005B23A9">
        <w:rPr>
          <w:rFonts w:ascii="Times New Roman" w:eastAsia="Times New Roman" w:hAnsi="Times New Roman" w:cs="Times New Roman"/>
          <w:b/>
          <w:color w:val="000000"/>
        </w:rPr>
        <w:t>accept</w:t>
      </w:r>
      <w:r w:rsidR="00D5724A" w:rsidRPr="005B23A9">
        <w:rPr>
          <w:rFonts w:ascii="Times New Roman" w:eastAsia="Times New Roman" w:hAnsi="Times New Roman" w:cs="Times New Roman"/>
          <w:b/>
          <w:color w:val="000000"/>
        </w:rPr>
        <w:t>ing</w:t>
      </w:r>
      <w:r w:rsidRPr="005B23A9">
        <w:rPr>
          <w:rFonts w:ascii="Times New Roman" w:eastAsia="Times New Roman" w:hAnsi="Times New Roman" w:cs="Times New Roman"/>
          <w:b/>
          <w:color w:val="000000"/>
        </w:rPr>
        <w:t xml:space="preserve"> credit card payments over the internet.</w:t>
      </w:r>
      <w:r w:rsidRPr="005B23A9">
        <w:rPr>
          <w:rFonts w:ascii="Times New Roman" w:eastAsia="Times New Roman" w:hAnsi="Times New Roman" w:cs="Times New Roman"/>
          <w:color w:val="000000"/>
        </w:rPr>
        <w:t xml:space="preserve"> </w:t>
      </w:r>
      <w:r w:rsidR="00D5724A" w:rsidRPr="005B23A9">
        <w:rPr>
          <w:rFonts w:ascii="Times New Roman" w:eastAsia="Times New Roman" w:hAnsi="Times New Roman" w:cs="Times New Roman"/>
          <w:color w:val="000000"/>
        </w:rPr>
        <w:t xml:space="preserve">Since the </w:t>
      </w:r>
      <w:proofErr w:type="spellStart"/>
      <w:r w:rsidR="00D5724A" w:rsidRPr="005B23A9">
        <w:rPr>
          <w:rFonts w:ascii="Times New Roman" w:eastAsia="Times New Roman" w:hAnsi="Times New Roman" w:cs="Times New Roman"/>
          <w:color w:val="000000"/>
        </w:rPr>
        <w:t>eStore</w:t>
      </w:r>
      <w:proofErr w:type="spellEnd"/>
      <w:r w:rsidR="00D5724A" w:rsidRPr="005B23A9">
        <w:rPr>
          <w:rFonts w:ascii="Times New Roman" w:eastAsia="Times New Roman" w:hAnsi="Times New Roman" w:cs="Times New Roman"/>
          <w:color w:val="000000"/>
        </w:rPr>
        <w:t xml:space="preserve"> is designed for smaller, less complex merchants, please note that </w:t>
      </w:r>
      <w:r w:rsidR="00320C85" w:rsidRPr="005B23A9">
        <w:rPr>
          <w:rFonts w:ascii="Times New Roman" w:eastAsia="Times New Roman" w:hAnsi="Times New Roman" w:cs="Times New Roman"/>
          <w:color w:val="000000"/>
        </w:rPr>
        <w:t xml:space="preserve">larger, </w:t>
      </w:r>
      <w:r w:rsidR="00D5724A" w:rsidRPr="005B23A9">
        <w:rPr>
          <w:rFonts w:ascii="Times New Roman" w:eastAsia="Times New Roman" w:hAnsi="Times New Roman" w:cs="Times New Roman"/>
          <w:color w:val="000000"/>
        </w:rPr>
        <w:t xml:space="preserve">more complicated merchants, such as Dining, the Bookstore, Transportation, Ticket Central, Athletics, or Advancement, may apply for an exception and work with the Controller’s Office on a different PCI-compliant solution. However, </w:t>
      </w:r>
      <w:r w:rsidR="00D5724A" w:rsidRPr="005B23A9">
        <w:rPr>
          <w:rFonts w:ascii="Times New Roman" w:eastAsia="Times New Roman" w:hAnsi="Times New Roman" w:cs="Times New Roman"/>
          <w:b/>
          <w:color w:val="000000"/>
        </w:rPr>
        <w:t>a</w:t>
      </w:r>
      <w:r w:rsidR="006B6FBD" w:rsidRPr="005B23A9">
        <w:rPr>
          <w:rFonts w:ascii="Times New Roman" w:eastAsia="Times New Roman" w:hAnsi="Times New Roman" w:cs="Times New Roman"/>
          <w:b/>
          <w:color w:val="000000"/>
        </w:rPr>
        <w:t>ny exceptions need to be approved as outlined in Procedure Number: GA-CM-MS-10</w:t>
      </w:r>
      <w:r w:rsidR="006B6FBD" w:rsidRPr="005B23A9">
        <w:rPr>
          <w:rFonts w:ascii="Times New Roman" w:eastAsia="Times New Roman" w:hAnsi="Times New Roman" w:cs="Times New Roman"/>
          <w:color w:val="000000"/>
        </w:rPr>
        <w:t xml:space="preserve"> </w:t>
      </w:r>
      <w:r w:rsidR="00683DFF" w:rsidRPr="005B23A9">
        <w:rPr>
          <w:rFonts w:ascii="Times New Roman" w:eastAsia="Times New Roman" w:hAnsi="Times New Roman" w:cs="Times New Roman"/>
          <w:color w:val="000000"/>
        </w:rPr>
        <w:t>issued by the Controller’s Office</w:t>
      </w:r>
      <w:r w:rsidRPr="005B23A9">
        <w:rPr>
          <w:rFonts w:ascii="Times New Roman" w:eastAsia="Times New Roman" w:hAnsi="Times New Roman" w:cs="Times New Roman"/>
          <w:color w:val="000000"/>
        </w:rPr>
        <w:t>.  </w:t>
      </w:r>
    </w:p>
    <w:p w:rsidR="00BE4D8E" w:rsidRPr="005B23A9" w:rsidRDefault="00BE4D8E" w:rsidP="00A31A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1FD2" w:rsidRDefault="00891FD2" w:rsidP="00891FD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Accepting Credit Card Payment over the Internet</w:t>
      </w:r>
    </w:p>
    <w:p w:rsidR="00891FD2" w:rsidRDefault="00891FD2" w:rsidP="00891FD2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June 16</w:t>
      </w:r>
      <w:r w:rsidRPr="00BE4D8E">
        <w:rPr>
          <w:rFonts w:ascii="Times New Roman" w:eastAsia="Times New Roman" w:hAnsi="Times New Roman" w:cs="Times New Roman"/>
          <w:color w:val="000000"/>
        </w:rPr>
        <w:t>, 2014</w:t>
      </w:r>
    </w:p>
    <w:p w:rsidR="00891FD2" w:rsidRPr="00BE4D8E" w:rsidRDefault="00891FD2" w:rsidP="00891F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Page 2 </w:t>
      </w:r>
    </w:p>
    <w:p w:rsidR="00891FD2" w:rsidRDefault="00891FD2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FD2" w:rsidRDefault="00891FD2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FD2" w:rsidRDefault="00891FD2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4D8E" w:rsidRDefault="00A1429B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Attached p</w:t>
      </w:r>
      <w:r w:rsidR="00BE4D8E" w:rsidRPr="005B23A9">
        <w:rPr>
          <w:rFonts w:ascii="Times New Roman" w:eastAsia="Times New Roman" w:hAnsi="Times New Roman" w:cs="Times New Roman"/>
          <w:color w:val="000000"/>
        </w:rPr>
        <w:t xml:space="preserve">lease </w:t>
      </w:r>
      <w:r>
        <w:rPr>
          <w:rFonts w:ascii="Times New Roman" w:eastAsia="Times New Roman" w:hAnsi="Times New Roman" w:cs="Times New Roman"/>
          <w:color w:val="000000"/>
        </w:rPr>
        <w:t xml:space="preserve">find this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>guideline</w:t>
      </w:r>
      <w:r w:rsidR="0038417E"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 xml:space="preserve">the associated </w:t>
      </w:r>
      <w:r w:rsidR="0038417E">
        <w:rPr>
          <w:rFonts w:ascii="Times New Roman" w:eastAsia="Times New Roman" w:hAnsi="Times New Roman" w:cs="Times New Roman"/>
          <w:color w:val="000000"/>
        </w:rPr>
        <w:t>memorandum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from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the </w:t>
      </w:r>
      <w:r w:rsidR="004C5960">
        <w:rPr>
          <w:rFonts w:ascii="Times New Roman" w:eastAsia="Times New Roman" w:hAnsi="Times New Roman" w:cs="Times New Roman"/>
          <w:color w:val="000000"/>
        </w:rPr>
        <w:t>Controller’s Office.</w:t>
      </w:r>
      <w:r w:rsidR="00674D84">
        <w:rPr>
          <w:rFonts w:ascii="Times New Roman" w:eastAsia="Times New Roman" w:hAnsi="Times New Roman" w:cs="Times New Roman"/>
          <w:color w:val="000000"/>
        </w:rPr>
        <w:t xml:space="preserve"> The Controller’s Office will </w:t>
      </w:r>
      <w:r w:rsidR="003B480B">
        <w:rPr>
          <w:rFonts w:ascii="Times New Roman" w:eastAsia="Times New Roman" w:hAnsi="Times New Roman" w:cs="Times New Roman"/>
          <w:color w:val="000000"/>
        </w:rPr>
        <w:t xml:space="preserve">also </w:t>
      </w:r>
      <w:r w:rsidR="000B4919">
        <w:rPr>
          <w:rFonts w:ascii="Times New Roman" w:eastAsia="Times New Roman" w:hAnsi="Times New Roman" w:cs="Times New Roman"/>
          <w:color w:val="000000"/>
        </w:rPr>
        <w:t>be in touch with</w:t>
      </w:r>
      <w:r w:rsidR="00674D84">
        <w:rPr>
          <w:rFonts w:ascii="Times New Roman" w:eastAsia="Times New Roman" w:hAnsi="Times New Roman" w:cs="Times New Roman"/>
          <w:color w:val="000000"/>
        </w:rPr>
        <w:t xml:space="preserve"> each </w:t>
      </w:r>
      <w:r w:rsidR="003B480B">
        <w:rPr>
          <w:rFonts w:ascii="Times New Roman" w:eastAsia="Times New Roman" w:hAnsi="Times New Roman" w:cs="Times New Roman"/>
          <w:color w:val="000000"/>
        </w:rPr>
        <w:t xml:space="preserve">current merchant’s </w:t>
      </w:r>
      <w:r w:rsidR="00674D84">
        <w:rPr>
          <w:rFonts w:ascii="Times New Roman" w:eastAsia="Times New Roman" w:hAnsi="Times New Roman" w:cs="Times New Roman"/>
          <w:color w:val="000000"/>
        </w:rPr>
        <w:t xml:space="preserve">primary contact </w:t>
      </w:r>
      <w:r w:rsidR="003B480B">
        <w:rPr>
          <w:rFonts w:ascii="Times New Roman" w:eastAsia="Times New Roman" w:hAnsi="Times New Roman" w:cs="Times New Roman"/>
          <w:color w:val="000000"/>
        </w:rPr>
        <w:t>person</w:t>
      </w:r>
      <w:r w:rsidR="00674D84">
        <w:rPr>
          <w:rFonts w:ascii="Times New Roman" w:eastAsia="Times New Roman" w:hAnsi="Times New Roman" w:cs="Times New Roman"/>
          <w:color w:val="000000"/>
        </w:rPr>
        <w:t>.</w:t>
      </w:r>
      <w:r w:rsidR="004C596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lease contact Amanda Richardson </w:t>
      </w:r>
      <w:r w:rsidR="000B4919">
        <w:rPr>
          <w:rFonts w:ascii="Times New Roman" w:eastAsia="Times New Roman" w:hAnsi="Times New Roman" w:cs="Times New Roman"/>
          <w:color w:val="000000"/>
        </w:rPr>
        <w:t xml:space="preserve">in the Controller’s Office </w:t>
      </w:r>
      <w:r w:rsidR="00BE4D8E" w:rsidRPr="00BE4D8E">
        <w:rPr>
          <w:rFonts w:ascii="Times New Roman" w:eastAsia="Times New Roman" w:hAnsi="Times New Roman" w:cs="Times New Roman"/>
          <w:color w:val="000000"/>
        </w:rPr>
        <w:t xml:space="preserve">at 513-4464 or </w:t>
      </w:r>
      <w:hyperlink r:id="rId5" w:history="1">
        <w:r w:rsidR="00BE4D8E" w:rsidRPr="00BE4D8E">
          <w:rPr>
            <w:rFonts w:ascii="Times New Roman" w:eastAsia="Times New Roman" w:hAnsi="Times New Roman" w:cs="Times New Roman"/>
            <w:color w:val="1155CC"/>
            <w:u w:val="single"/>
          </w:rPr>
          <w:t>aarichar@ncsu.edu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with any questions.</w:t>
      </w:r>
    </w:p>
    <w:p w:rsidR="00891FD2" w:rsidRDefault="00891FD2" w:rsidP="00A31A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E4D8E" w:rsidRPr="00BE4D8E" w:rsidRDefault="00BE4D8E" w:rsidP="00A31A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D8E">
        <w:rPr>
          <w:rFonts w:ascii="Times New Roman" w:eastAsia="Times New Roman" w:hAnsi="Times New Roman" w:cs="Times New Roman"/>
          <w:color w:val="000000"/>
        </w:rPr>
        <w:t xml:space="preserve">cc: </w:t>
      </w:r>
      <w:r w:rsidRPr="00BE4D8E">
        <w:rPr>
          <w:rFonts w:ascii="Times New Roman" w:eastAsia="Times New Roman" w:hAnsi="Times New Roman" w:cs="Times New Roman"/>
          <w:color w:val="000000"/>
        </w:rPr>
        <w:tab/>
        <w:t xml:space="preserve">Steve </w:t>
      </w:r>
      <w:proofErr w:type="spellStart"/>
      <w:r w:rsidRPr="00BE4D8E">
        <w:rPr>
          <w:rFonts w:ascii="Times New Roman" w:eastAsia="Times New Roman" w:hAnsi="Times New Roman" w:cs="Times New Roman"/>
          <w:color w:val="000000"/>
        </w:rPr>
        <w:t>Keto</w:t>
      </w:r>
      <w:proofErr w:type="spellEnd"/>
      <w:r w:rsidRPr="00BE4D8E">
        <w:rPr>
          <w:rFonts w:ascii="Times New Roman" w:eastAsia="Times New Roman" w:hAnsi="Times New Roman" w:cs="Times New Roman"/>
          <w:color w:val="000000"/>
        </w:rPr>
        <w:t>, Associate Vice Chancellor for Finance and Resource Management</w:t>
      </w:r>
    </w:p>
    <w:p w:rsidR="005B23A9" w:rsidRPr="00BE4D8E" w:rsidRDefault="005B23A9" w:rsidP="005B23A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BE4D8E">
        <w:rPr>
          <w:rFonts w:ascii="Times New Roman" w:eastAsia="Times New Roman" w:hAnsi="Times New Roman" w:cs="Times New Roman"/>
          <w:color w:val="000000"/>
        </w:rPr>
        <w:t>Gwen Hazlehurst, Assistant Vice Chancellor for Enterprise Application Services</w:t>
      </w:r>
    </w:p>
    <w:p w:rsidR="00D64CF4" w:rsidRDefault="00BE4D8E" w:rsidP="00A31A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BE4D8E">
        <w:rPr>
          <w:rFonts w:ascii="Times New Roman" w:eastAsia="Times New Roman" w:hAnsi="Times New Roman" w:cs="Times New Roman"/>
          <w:color w:val="000000"/>
        </w:rPr>
        <w:t xml:space="preserve">Charles </w:t>
      </w:r>
      <w:proofErr w:type="spellStart"/>
      <w:r w:rsidRPr="00BE4D8E">
        <w:rPr>
          <w:rFonts w:ascii="Times New Roman" w:eastAsia="Times New Roman" w:hAnsi="Times New Roman" w:cs="Times New Roman"/>
          <w:color w:val="000000"/>
        </w:rPr>
        <w:t>Cansler</w:t>
      </w:r>
      <w:proofErr w:type="spellEnd"/>
      <w:r w:rsidRPr="00BE4D8E">
        <w:rPr>
          <w:rFonts w:ascii="Times New Roman" w:eastAsia="Times New Roman" w:hAnsi="Times New Roman" w:cs="Times New Roman"/>
          <w:color w:val="000000"/>
        </w:rPr>
        <w:t>, University Controller</w:t>
      </w:r>
    </w:p>
    <w:p w:rsidR="005B23A9" w:rsidRPr="006212AA" w:rsidRDefault="00BE4D8E" w:rsidP="006212AA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spellStart"/>
      <w:r w:rsidRPr="00BE4D8E">
        <w:rPr>
          <w:rFonts w:ascii="Times New Roman" w:eastAsia="Times New Roman" w:hAnsi="Times New Roman" w:cs="Times New Roman"/>
          <w:color w:val="000000"/>
        </w:rPr>
        <w:t>Mardecia</w:t>
      </w:r>
      <w:proofErr w:type="spellEnd"/>
      <w:r w:rsidRPr="00BE4D8E">
        <w:rPr>
          <w:rFonts w:ascii="Times New Roman" w:eastAsia="Times New Roman" w:hAnsi="Times New Roman" w:cs="Times New Roman"/>
          <w:color w:val="000000"/>
        </w:rPr>
        <w:t xml:space="preserve"> Bell, Director, Security and Compliance</w:t>
      </w:r>
      <w:r w:rsidR="006212AA">
        <w:rPr>
          <w:rFonts w:ascii="Times New Roman" w:eastAsia="Times New Roman" w:hAnsi="Times New Roman" w:cs="Times New Roman"/>
        </w:rPr>
        <w:br/>
      </w:r>
    </w:p>
    <w:p w:rsidR="009E574B" w:rsidRDefault="009E574B" w:rsidP="00A31A97">
      <w:r>
        <w:rPr>
          <w:rFonts w:ascii="Times New Roman" w:eastAsia="Times New Roman" w:hAnsi="Times New Roman" w:cs="Times New Roman"/>
          <w:color w:val="000000"/>
        </w:rPr>
        <w:t xml:space="preserve">Attachments </w:t>
      </w:r>
    </w:p>
    <w:sectPr w:rsidR="009E574B" w:rsidSect="00891FD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8E"/>
    <w:rsid w:val="00017A68"/>
    <w:rsid w:val="00026017"/>
    <w:rsid w:val="00097583"/>
    <w:rsid w:val="000B4919"/>
    <w:rsid w:val="00136187"/>
    <w:rsid w:val="00202E0C"/>
    <w:rsid w:val="00226506"/>
    <w:rsid w:val="00320C85"/>
    <w:rsid w:val="0038417E"/>
    <w:rsid w:val="003B480B"/>
    <w:rsid w:val="003D597D"/>
    <w:rsid w:val="004C5960"/>
    <w:rsid w:val="00560476"/>
    <w:rsid w:val="005B23A9"/>
    <w:rsid w:val="005F6799"/>
    <w:rsid w:val="006212AA"/>
    <w:rsid w:val="00636FEA"/>
    <w:rsid w:val="0065199B"/>
    <w:rsid w:val="00674D84"/>
    <w:rsid w:val="00683DFF"/>
    <w:rsid w:val="006B6FBD"/>
    <w:rsid w:val="0082306B"/>
    <w:rsid w:val="00874202"/>
    <w:rsid w:val="00891FD2"/>
    <w:rsid w:val="008C5D58"/>
    <w:rsid w:val="00925751"/>
    <w:rsid w:val="00947A13"/>
    <w:rsid w:val="009A1CB3"/>
    <w:rsid w:val="009E574B"/>
    <w:rsid w:val="00A1429B"/>
    <w:rsid w:val="00A31A97"/>
    <w:rsid w:val="00B8795E"/>
    <w:rsid w:val="00BA3CE4"/>
    <w:rsid w:val="00BB3114"/>
    <w:rsid w:val="00BE0E2D"/>
    <w:rsid w:val="00BE4D8E"/>
    <w:rsid w:val="00CD1A2B"/>
    <w:rsid w:val="00D26FE0"/>
    <w:rsid w:val="00D5724A"/>
    <w:rsid w:val="00D60611"/>
    <w:rsid w:val="00D64CF4"/>
    <w:rsid w:val="00E46102"/>
    <w:rsid w:val="00F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richar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Keto</dc:creator>
  <cp:lastModifiedBy>Kathy A Moritz</cp:lastModifiedBy>
  <cp:revision>2</cp:revision>
  <cp:lastPrinted>2014-06-13T16:20:00Z</cp:lastPrinted>
  <dcterms:created xsi:type="dcterms:W3CDTF">2014-06-23T15:19:00Z</dcterms:created>
  <dcterms:modified xsi:type="dcterms:W3CDTF">2014-06-23T15:19:00Z</dcterms:modified>
</cp:coreProperties>
</file>