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7FE" w:rsidRPr="00930745" w:rsidRDefault="001937FE" w:rsidP="00930745">
      <w:pPr>
        <w:spacing w:line="276" w:lineRule="auto"/>
        <w:rPr>
          <w:rFonts w:ascii="Arial" w:hAnsi="Arial" w:cs="Arial"/>
          <w:sz w:val="20"/>
          <w:szCs w:val="20"/>
          <w:u w:val="single"/>
        </w:rPr>
      </w:pPr>
    </w:p>
    <w:p w:rsidR="001937FE" w:rsidRPr="00930745" w:rsidRDefault="001937FE" w:rsidP="00930745">
      <w:pPr>
        <w:spacing w:line="276" w:lineRule="auto"/>
        <w:rPr>
          <w:rFonts w:ascii="Arial" w:hAnsi="Arial" w:cs="Arial"/>
          <w:sz w:val="20"/>
          <w:szCs w:val="20"/>
          <w:u w:val="single"/>
        </w:rPr>
      </w:pPr>
    </w:p>
    <w:p w:rsidR="001937FE" w:rsidRPr="00930745" w:rsidRDefault="001937FE" w:rsidP="00930745">
      <w:pPr>
        <w:spacing w:line="276" w:lineRule="auto"/>
        <w:rPr>
          <w:rFonts w:ascii="Arial" w:hAnsi="Arial" w:cs="Arial"/>
          <w:sz w:val="20"/>
          <w:szCs w:val="20"/>
          <w:u w:val="single"/>
        </w:rPr>
      </w:pPr>
    </w:p>
    <w:p w:rsidR="00A122CE" w:rsidRPr="00930745" w:rsidRDefault="00A122CE" w:rsidP="00930745">
      <w:pPr>
        <w:spacing w:line="276" w:lineRule="auto"/>
        <w:rPr>
          <w:rFonts w:ascii="Arial" w:hAnsi="Arial" w:cs="Arial"/>
          <w:sz w:val="20"/>
          <w:szCs w:val="20"/>
          <w:u w:val="single"/>
        </w:rPr>
      </w:pPr>
      <w:r w:rsidRPr="00930745">
        <w:rPr>
          <w:rFonts w:ascii="Arial" w:hAnsi="Arial" w:cs="Arial"/>
          <w:sz w:val="20"/>
          <w:szCs w:val="20"/>
          <w:u w:val="single"/>
        </w:rPr>
        <w:t>MEMORANDUM</w:t>
      </w:r>
    </w:p>
    <w:p w:rsidR="00A122CE" w:rsidRPr="00930745" w:rsidRDefault="00A122CE" w:rsidP="00930745">
      <w:pPr>
        <w:spacing w:line="276" w:lineRule="auto"/>
        <w:rPr>
          <w:rFonts w:ascii="Arial" w:hAnsi="Arial" w:cs="Arial"/>
          <w:sz w:val="20"/>
          <w:szCs w:val="20"/>
        </w:rPr>
      </w:pPr>
    </w:p>
    <w:p w:rsidR="003F738E" w:rsidRPr="00930745" w:rsidRDefault="00930745" w:rsidP="00930745">
      <w:pPr>
        <w:spacing w:line="276" w:lineRule="auto"/>
        <w:rPr>
          <w:rFonts w:ascii="Arial" w:hAnsi="Arial" w:cs="Arial"/>
          <w:sz w:val="20"/>
          <w:szCs w:val="20"/>
        </w:rPr>
      </w:pPr>
      <w:r>
        <w:rPr>
          <w:rFonts w:ascii="Arial" w:hAnsi="Arial" w:cs="Arial"/>
          <w:sz w:val="20"/>
          <w:szCs w:val="20"/>
        </w:rPr>
        <w:t>TO:</w:t>
      </w:r>
      <w:r w:rsidR="003F738E" w:rsidRPr="00930745">
        <w:rPr>
          <w:rFonts w:ascii="Arial" w:hAnsi="Arial" w:cs="Arial"/>
          <w:sz w:val="20"/>
          <w:szCs w:val="20"/>
        </w:rPr>
        <w:t xml:space="preserve"> </w:t>
      </w:r>
      <w:r w:rsidR="00A122CE" w:rsidRPr="00930745">
        <w:rPr>
          <w:rFonts w:ascii="Arial" w:hAnsi="Arial" w:cs="Arial"/>
          <w:sz w:val="20"/>
          <w:szCs w:val="20"/>
        </w:rPr>
        <w:tab/>
      </w:r>
      <w:r>
        <w:rPr>
          <w:rFonts w:ascii="Arial" w:hAnsi="Arial" w:cs="Arial"/>
          <w:sz w:val="20"/>
          <w:szCs w:val="20"/>
        </w:rPr>
        <w:tab/>
      </w:r>
      <w:r w:rsidR="003F738E" w:rsidRPr="00930745">
        <w:rPr>
          <w:rFonts w:ascii="Arial" w:hAnsi="Arial" w:cs="Arial"/>
          <w:sz w:val="20"/>
          <w:szCs w:val="20"/>
        </w:rPr>
        <w:t>Deans, Directors and Department Heads</w:t>
      </w:r>
    </w:p>
    <w:p w:rsidR="003F738E" w:rsidRPr="00930745" w:rsidRDefault="003F738E" w:rsidP="00930745">
      <w:pPr>
        <w:spacing w:line="276" w:lineRule="auto"/>
        <w:rPr>
          <w:rFonts w:ascii="Arial" w:hAnsi="Arial" w:cs="Arial"/>
          <w:sz w:val="20"/>
          <w:szCs w:val="20"/>
        </w:rPr>
      </w:pPr>
    </w:p>
    <w:p w:rsidR="00A122CE" w:rsidRPr="00930745" w:rsidRDefault="00930745" w:rsidP="00930745">
      <w:pPr>
        <w:spacing w:line="276" w:lineRule="auto"/>
        <w:rPr>
          <w:rFonts w:ascii="Arial" w:hAnsi="Arial" w:cs="Arial"/>
          <w:sz w:val="20"/>
          <w:szCs w:val="20"/>
        </w:rPr>
      </w:pPr>
      <w:r>
        <w:rPr>
          <w:rFonts w:ascii="Arial" w:hAnsi="Arial" w:cs="Arial"/>
          <w:sz w:val="20"/>
          <w:szCs w:val="20"/>
        </w:rPr>
        <w:t>FROM:</w:t>
      </w:r>
      <w:r w:rsidR="00A122CE" w:rsidRPr="00930745">
        <w:rPr>
          <w:rFonts w:ascii="Arial" w:hAnsi="Arial" w:cs="Arial"/>
          <w:sz w:val="20"/>
          <w:szCs w:val="20"/>
        </w:rPr>
        <w:t xml:space="preserve"> </w:t>
      </w:r>
      <w:r w:rsidR="00A122CE" w:rsidRPr="00930745">
        <w:rPr>
          <w:rFonts w:ascii="Arial" w:hAnsi="Arial" w:cs="Arial"/>
          <w:sz w:val="20"/>
          <w:szCs w:val="20"/>
        </w:rPr>
        <w:tab/>
      </w:r>
      <w:r>
        <w:rPr>
          <w:rFonts w:ascii="Arial" w:hAnsi="Arial" w:cs="Arial"/>
          <w:sz w:val="20"/>
          <w:szCs w:val="20"/>
        </w:rPr>
        <w:tab/>
      </w:r>
      <w:r w:rsidR="00A122CE" w:rsidRPr="00930745">
        <w:rPr>
          <w:rFonts w:ascii="Arial" w:hAnsi="Arial" w:cs="Arial"/>
          <w:sz w:val="20"/>
          <w:szCs w:val="20"/>
        </w:rPr>
        <w:t>Warwick A. Arden</w:t>
      </w:r>
    </w:p>
    <w:p w:rsidR="00A122CE" w:rsidRPr="00930745" w:rsidRDefault="00A122CE" w:rsidP="00930745">
      <w:pPr>
        <w:spacing w:line="276" w:lineRule="auto"/>
        <w:rPr>
          <w:rFonts w:ascii="Arial" w:hAnsi="Arial" w:cs="Arial"/>
          <w:sz w:val="20"/>
          <w:szCs w:val="20"/>
        </w:rPr>
      </w:pPr>
      <w:r w:rsidRPr="00930745">
        <w:rPr>
          <w:rFonts w:ascii="Arial" w:hAnsi="Arial" w:cs="Arial"/>
          <w:sz w:val="20"/>
          <w:szCs w:val="20"/>
        </w:rPr>
        <w:tab/>
      </w:r>
      <w:r w:rsidR="00930745">
        <w:rPr>
          <w:rFonts w:ascii="Arial" w:hAnsi="Arial" w:cs="Arial"/>
          <w:sz w:val="20"/>
          <w:szCs w:val="20"/>
        </w:rPr>
        <w:tab/>
      </w:r>
      <w:r w:rsidRPr="00930745">
        <w:rPr>
          <w:rFonts w:ascii="Arial" w:hAnsi="Arial" w:cs="Arial"/>
          <w:sz w:val="20"/>
          <w:szCs w:val="20"/>
        </w:rPr>
        <w:t>Executive Vice Chancellor and Provost</w:t>
      </w:r>
    </w:p>
    <w:p w:rsidR="00A122CE" w:rsidRPr="00930745" w:rsidRDefault="00A122CE" w:rsidP="00930745">
      <w:pPr>
        <w:spacing w:line="276" w:lineRule="auto"/>
        <w:rPr>
          <w:rFonts w:ascii="Arial" w:hAnsi="Arial" w:cs="Arial"/>
          <w:sz w:val="20"/>
          <w:szCs w:val="20"/>
        </w:rPr>
      </w:pPr>
    </w:p>
    <w:p w:rsidR="00930745" w:rsidRPr="00930745" w:rsidRDefault="00930745" w:rsidP="00930745">
      <w:pPr>
        <w:spacing w:line="276" w:lineRule="auto"/>
        <w:rPr>
          <w:rFonts w:ascii="Arial" w:hAnsi="Arial" w:cs="Arial"/>
          <w:sz w:val="20"/>
          <w:szCs w:val="20"/>
        </w:rPr>
      </w:pPr>
      <w:r>
        <w:rPr>
          <w:rFonts w:ascii="Arial" w:hAnsi="Arial" w:cs="Arial"/>
          <w:sz w:val="20"/>
          <w:szCs w:val="20"/>
        </w:rPr>
        <w:t>SUBJECT:</w:t>
      </w:r>
      <w:r>
        <w:rPr>
          <w:rFonts w:ascii="Arial" w:hAnsi="Arial" w:cs="Arial"/>
          <w:sz w:val="20"/>
          <w:szCs w:val="20"/>
        </w:rPr>
        <w:tab/>
      </w:r>
      <w:r w:rsidRPr="00930745">
        <w:rPr>
          <w:rFonts w:ascii="Arial" w:hAnsi="Arial" w:cs="Arial"/>
          <w:sz w:val="20"/>
          <w:szCs w:val="20"/>
        </w:rPr>
        <w:t>Textbook Adoption and Costs Spring 2017</w:t>
      </w:r>
    </w:p>
    <w:p w:rsidR="00A122CE" w:rsidRPr="00930745" w:rsidRDefault="00A122CE" w:rsidP="00930745">
      <w:pPr>
        <w:spacing w:line="276" w:lineRule="auto"/>
        <w:rPr>
          <w:rFonts w:ascii="Arial" w:hAnsi="Arial" w:cs="Arial"/>
          <w:sz w:val="20"/>
          <w:szCs w:val="20"/>
        </w:rPr>
      </w:pPr>
    </w:p>
    <w:p w:rsidR="00930745" w:rsidRPr="00930745" w:rsidRDefault="00930745" w:rsidP="00930745">
      <w:pPr>
        <w:spacing w:line="276" w:lineRule="auto"/>
        <w:rPr>
          <w:rFonts w:ascii="Arial" w:hAnsi="Arial" w:cs="Arial"/>
          <w:sz w:val="20"/>
          <w:szCs w:val="20"/>
        </w:rPr>
      </w:pPr>
      <w:r>
        <w:rPr>
          <w:rFonts w:ascii="Arial" w:hAnsi="Arial" w:cs="Arial"/>
          <w:sz w:val="20"/>
          <w:szCs w:val="20"/>
        </w:rPr>
        <w:t>DATE:</w:t>
      </w:r>
      <w:r w:rsidRPr="00930745">
        <w:rPr>
          <w:rFonts w:ascii="Arial" w:hAnsi="Arial" w:cs="Arial"/>
          <w:sz w:val="20"/>
          <w:szCs w:val="20"/>
        </w:rPr>
        <w:tab/>
      </w:r>
      <w:r>
        <w:rPr>
          <w:rFonts w:ascii="Arial" w:hAnsi="Arial" w:cs="Arial"/>
          <w:sz w:val="20"/>
          <w:szCs w:val="20"/>
        </w:rPr>
        <w:tab/>
      </w:r>
      <w:r w:rsidRPr="00930745">
        <w:rPr>
          <w:rFonts w:ascii="Arial" w:hAnsi="Arial" w:cs="Arial"/>
          <w:sz w:val="20"/>
          <w:szCs w:val="20"/>
        </w:rPr>
        <w:t>October 17, 2016</w:t>
      </w:r>
    </w:p>
    <w:p w:rsidR="008B73D6" w:rsidRDefault="008B73D6" w:rsidP="00930745">
      <w:pPr>
        <w:spacing w:line="276" w:lineRule="auto"/>
        <w:rPr>
          <w:rFonts w:ascii="Arial" w:hAnsi="Arial" w:cs="Arial"/>
          <w:sz w:val="20"/>
          <w:szCs w:val="20"/>
        </w:rPr>
      </w:pPr>
    </w:p>
    <w:p w:rsidR="00930745" w:rsidRPr="00930745" w:rsidRDefault="00930745" w:rsidP="00930745">
      <w:pPr>
        <w:spacing w:line="276" w:lineRule="auto"/>
        <w:rPr>
          <w:rFonts w:ascii="Arial" w:hAnsi="Arial" w:cs="Arial"/>
          <w:sz w:val="20"/>
          <w:szCs w:val="20"/>
        </w:rPr>
      </w:pPr>
    </w:p>
    <w:p w:rsidR="00A435F7" w:rsidRPr="00930745" w:rsidRDefault="00B62B2A" w:rsidP="00930745">
      <w:pPr>
        <w:spacing w:line="276" w:lineRule="auto"/>
        <w:rPr>
          <w:rFonts w:ascii="Arial" w:hAnsi="Arial" w:cs="Arial"/>
          <w:sz w:val="20"/>
          <w:szCs w:val="20"/>
        </w:rPr>
      </w:pPr>
      <w:r w:rsidRPr="00930745">
        <w:rPr>
          <w:rFonts w:ascii="Arial" w:hAnsi="Arial" w:cs="Arial"/>
          <w:sz w:val="20"/>
          <w:szCs w:val="20"/>
        </w:rPr>
        <w:t>It is time to choose your textbooks for the spring semester</w:t>
      </w:r>
      <w:r w:rsidR="002208F5" w:rsidRPr="00930745">
        <w:rPr>
          <w:rFonts w:ascii="Arial" w:hAnsi="Arial" w:cs="Arial"/>
          <w:sz w:val="20"/>
          <w:szCs w:val="20"/>
        </w:rPr>
        <w:t>.</w:t>
      </w:r>
      <w:r w:rsidR="006E2B92" w:rsidRPr="00930745">
        <w:rPr>
          <w:rFonts w:ascii="Arial" w:hAnsi="Arial" w:cs="Arial"/>
          <w:sz w:val="20"/>
          <w:szCs w:val="20"/>
        </w:rPr>
        <w:t xml:space="preserve"> The </w:t>
      </w:r>
      <w:r w:rsidR="00A435F7" w:rsidRPr="00930745">
        <w:rPr>
          <w:rFonts w:ascii="Arial" w:hAnsi="Arial" w:cs="Arial"/>
          <w:sz w:val="20"/>
          <w:szCs w:val="20"/>
        </w:rPr>
        <w:t>continued</w:t>
      </w:r>
      <w:r w:rsidR="006E2B92" w:rsidRPr="00930745">
        <w:rPr>
          <w:rFonts w:ascii="Arial" w:hAnsi="Arial" w:cs="Arial"/>
          <w:sz w:val="20"/>
          <w:szCs w:val="20"/>
        </w:rPr>
        <w:t xml:space="preserve"> emphasis on textbook costs across the UNC system has created a greater sense of urgency to submit timely textbook requests. Although</w:t>
      </w:r>
      <w:r w:rsidRPr="00930745">
        <w:rPr>
          <w:rFonts w:ascii="Arial" w:hAnsi="Arial" w:cs="Arial"/>
          <w:sz w:val="20"/>
          <w:szCs w:val="20"/>
        </w:rPr>
        <w:t xml:space="preserve"> </w:t>
      </w:r>
      <w:r w:rsidR="006E2B92" w:rsidRPr="00930745">
        <w:rPr>
          <w:rFonts w:ascii="Arial" w:hAnsi="Arial" w:cs="Arial"/>
          <w:sz w:val="20"/>
          <w:szCs w:val="20"/>
        </w:rPr>
        <w:t>t</w:t>
      </w:r>
      <w:r w:rsidR="002208F5" w:rsidRPr="00930745">
        <w:rPr>
          <w:rFonts w:ascii="Arial" w:hAnsi="Arial" w:cs="Arial"/>
          <w:sz w:val="20"/>
          <w:szCs w:val="20"/>
        </w:rPr>
        <w:t xml:space="preserve">he early deadline </w:t>
      </w:r>
      <w:r w:rsidR="00344F8E" w:rsidRPr="00930745">
        <w:rPr>
          <w:rFonts w:ascii="Arial" w:hAnsi="Arial" w:cs="Arial"/>
          <w:sz w:val="20"/>
          <w:szCs w:val="20"/>
        </w:rPr>
        <w:t>of October 1</w:t>
      </w:r>
      <w:r w:rsidR="002870A0" w:rsidRPr="00930745">
        <w:rPr>
          <w:rFonts w:ascii="Arial" w:hAnsi="Arial" w:cs="Arial"/>
          <w:sz w:val="20"/>
          <w:szCs w:val="20"/>
        </w:rPr>
        <w:t>7</w:t>
      </w:r>
      <w:r w:rsidR="00344F8E" w:rsidRPr="00930745">
        <w:rPr>
          <w:rFonts w:ascii="Arial" w:hAnsi="Arial" w:cs="Arial"/>
          <w:sz w:val="20"/>
          <w:szCs w:val="20"/>
          <w:vertAlign w:val="superscript"/>
        </w:rPr>
        <w:t>th</w:t>
      </w:r>
      <w:r w:rsidR="00344F8E" w:rsidRPr="00930745">
        <w:rPr>
          <w:rFonts w:ascii="Arial" w:hAnsi="Arial" w:cs="Arial"/>
          <w:sz w:val="20"/>
          <w:szCs w:val="20"/>
        </w:rPr>
        <w:t xml:space="preserve"> </w:t>
      </w:r>
      <w:r w:rsidR="00A06FB1" w:rsidRPr="00930745">
        <w:rPr>
          <w:rFonts w:ascii="Arial" w:hAnsi="Arial" w:cs="Arial"/>
          <w:sz w:val="20"/>
          <w:szCs w:val="20"/>
        </w:rPr>
        <w:t xml:space="preserve">has passed, </w:t>
      </w:r>
      <w:r w:rsidR="002208F5" w:rsidRPr="00930745">
        <w:rPr>
          <w:rFonts w:ascii="Arial" w:hAnsi="Arial" w:cs="Arial"/>
          <w:sz w:val="20"/>
          <w:szCs w:val="20"/>
        </w:rPr>
        <w:t xml:space="preserve">there is </w:t>
      </w:r>
      <w:r w:rsidR="00344F8E" w:rsidRPr="00930745">
        <w:rPr>
          <w:rFonts w:ascii="Arial" w:hAnsi="Arial" w:cs="Arial"/>
          <w:sz w:val="20"/>
          <w:szCs w:val="20"/>
        </w:rPr>
        <w:t xml:space="preserve">still </w:t>
      </w:r>
      <w:r w:rsidR="002208F5" w:rsidRPr="00930745">
        <w:rPr>
          <w:rFonts w:ascii="Arial" w:hAnsi="Arial" w:cs="Arial"/>
          <w:sz w:val="20"/>
          <w:szCs w:val="20"/>
        </w:rPr>
        <w:t xml:space="preserve">time to submit your textbook requests. </w:t>
      </w:r>
      <w:r w:rsidR="002D6802" w:rsidRPr="00930745">
        <w:rPr>
          <w:rFonts w:ascii="Arial" w:hAnsi="Arial" w:cs="Arial"/>
          <w:sz w:val="20"/>
          <w:szCs w:val="20"/>
        </w:rPr>
        <w:t xml:space="preserve">The bookstore accepts requests at any point, but timely requests help </w:t>
      </w:r>
      <w:r w:rsidR="00671B41" w:rsidRPr="00930745">
        <w:rPr>
          <w:rFonts w:ascii="Arial" w:hAnsi="Arial" w:cs="Arial"/>
          <w:sz w:val="20"/>
          <w:szCs w:val="20"/>
        </w:rPr>
        <w:t>them</w:t>
      </w:r>
      <w:r w:rsidR="002D6802" w:rsidRPr="00930745">
        <w:rPr>
          <w:rFonts w:ascii="Arial" w:hAnsi="Arial" w:cs="Arial"/>
          <w:sz w:val="20"/>
          <w:szCs w:val="20"/>
        </w:rPr>
        <w:t xml:space="preserve"> lower student costs in several ways.</w:t>
      </w:r>
      <w:r w:rsidR="005D17EA" w:rsidRPr="00930745">
        <w:rPr>
          <w:rFonts w:ascii="Arial" w:hAnsi="Arial" w:cs="Arial"/>
          <w:sz w:val="20"/>
          <w:szCs w:val="20"/>
        </w:rPr>
        <w:t xml:space="preserve"> </w:t>
      </w:r>
    </w:p>
    <w:p w:rsidR="00A435F7" w:rsidRPr="00930745" w:rsidRDefault="00A435F7" w:rsidP="00930745">
      <w:pPr>
        <w:spacing w:line="276" w:lineRule="auto"/>
        <w:rPr>
          <w:rFonts w:ascii="Arial" w:hAnsi="Arial" w:cs="Arial"/>
          <w:sz w:val="20"/>
          <w:szCs w:val="20"/>
        </w:rPr>
      </w:pPr>
    </w:p>
    <w:p w:rsidR="00A435F7" w:rsidRPr="00930745" w:rsidRDefault="005D17EA" w:rsidP="00930745">
      <w:pPr>
        <w:spacing w:line="276" w:lineRule="auto"/>
        <w:rPr>
          <w:rFonts w:ascii="Arial" w:hAnsi="Arial" w:cs="Arial"/>
          <w:sz w:val="20"/>
          <w:szCs w:val="20"/>
        </w:rPr>
      </w:pPr>
      <w:r w:rsidRPr="00930745">
        <w:rPr>
          <w:rFonts w:ascii="Arial" w:hAnsi="Arial" w:cs="Arial"/>
          <w:sz w:val="20"/>
          <w:szCs w:val="20"/>
        </w:rPr>
        <w:t>E</w:t>
      </w:r>
      <w:r w:rsidR="000E4F0A" w:rsidRPr="00930745">
        <w:rPr>
          <w:rFonts w:ascii="Arial" w:hAnsi="Arial" w:cs="Arial"/>
          <w:sz w:val="20"/>
          <w:szCs w:val="20"/>
        </w:rPr>
        <w:t xml:space="preserve">arly adoptions allows </w:t>
      </w:r>
      <w:r w:rsidR="001D4E2D" w:rsidRPr="00930745">
        <w:rPr>
          <w:rFonts w:ascii="Arial" w:hAnsi="Arial" w:cs="Arial"/>
          <w:sz w:val="20"/>
          <w:szCs w:val="20"/>
        </w:rPr>
        <w:t>the bookstore</w:t>
      </w:r>
      <w:r w:rsidR="00A435F7" w:rsidRPr="00930745">
        <w:rPr>
          <w:rFonts w:ascii="Arial" w:hAnsi="Arial" w:cs="Arial"/>
          <w:sz w:val="20"/>
          <w:szCs w:val="20"/>
        </w:rPr>
        <w:t>:</w:t>
      </w:r>
    </w:p>
    <w:p w:rsidR="00A435F7" w:rsidRPr="00930745" w:rsidRDefault="00A435F7" w:rsidP="00930745">
      <w:pPr>
        <w:pStyle w:val="ListParagraph"/>
        <w:numPr>
          <w:ilvl w:val="0"/>
          <w:numId w:val="2"/>
        </w:numPr>
        <w:spacing w:line="276" w:lineRule="auto"/>
        <w:contextualSpacing w:val="0"/>
        <w:rPr>
          <w:rFonts w:ascii="Arial" w:hAnsi="Arial" w:cs="Arial"/>
          <w:sz w:val="20"/>
          <w:szCs w:val="20"/>
        </w:rPr>
      </w:pPr>
      <w:r w:rsidRPr="00930745">
        <w:rPr>
          <w:rFonts w:ascii="Arial" w:hAnsi="Arial" w:cs="Arial"/>
          <w:sz w:val="20"/>
          <w:szCs w:val="20"/>
        </w:rPr>
        <w:t>To buyback eligible textbooks thereby returning more money to our students</w:t>
      </w:r>
      <w:r w:rsidR="00344F8E" w:rsidRPr="00930745">
        <w:rPr>
          <w:rFonts w:ascii="Arial" w:hAnsi="Arial" w:cs="Arial"/>
          <w:sz w:val="20"/>
          <w:szCs w:val="20"/>
        </w:rPr>
        <w:t>.</w:t>
      </w:r>
    </w:p>
    <w:p w:rsidR="00A435F7" w:rsidRPr="00930745" w:rsidRDefault="00A435F7" w:rsidP="00930745">
      <w:pPr>
        <w:pStyle w:val="ListParagraph"/>
        <w:numPr>
          <w:ilvl w:val="0"/>
          <w:numId w:val="2"/>
        </w:numPr>
        <w:spacing w:line="276" w:lineRule="auto"/>
        <w:contextualSpacing w:val="0"/>
        <w:rPr>
          <w:rFonts w:ascii="Arial" w:hAnsi="Arial" w:cs="Arial"/>
          <w:sz w:val="20"/>
          <w:szCs w:val="20"/>
        </w:rPr>
      </w:pPr>
      <w:r w:rsidRPr="00930745">
        <w:rPr>
          <w:rFonts w:ascii="Arial" w:hAnsi="Arial" w:cs="Arial"/>
          <w:sz w:val="20"/>
          <w:szCs w:val="20"/>
        </w:rPr>
        <w:t>A gre</w:t>
      </w:r>
      <w:r w:rsidR="000E4F0A" w:rsidRPr="00930745">
        <w:rPr>
          <w:rFonts w:ascii="Arial" w:hAnsi="Arial" w:cs="Arial"/>
          <w:sz w:val="20"/>
          <w:szCs w:val="20"/>
        </w:rPr>
        <w:t>a</w:t>
      </w:r>
      <w:r w:rsidRPr="00930745">
        <w:rPr>
          <w:rFonts w:ascii="Arial" w:hAnsi="Arial" w:cs="Arial"/>
          <w:sz w:val="20"/>
          <w:szCs w:val="20"/>
        </w:rPr>
        <w:t>ter opportunity to obtain low cost used books from the open market, internet and wholesalers</w:t>
      </w:r>
      <w:r w:rsidR="00344F8E" w:rsidRPr="00930745">
        <w:rPr>
          <w:rFonts w:ascii="Arial" w:hAnsi="Arial" w:cs="Arial"/>
          <w:sz w:val="20"/>
          <w:szCs w:val="20"/>
        </w:rPr>
        <w:t>.  This in turn reduces the cost of books to our students.</w:t>
      </w:r>
    </w:p>
    <w:p w:rsidR="00A435F7" w:rsidRPr="00930745" w:rsidRDefault="00A435F7" w:rsidP="00930745">
      <w:pPr>
        <w:pStyle w:val="ListParagraph"/>
        <w:numPr>
          <w:ilvl w:val="0"/>
          <w:numId w:val="2"/>
        </w:numPr>
        <w:spacing w:line="276" w:lineRule="auto"/>
        <w:contextualSpacing w:val="0"/>
        <w:rPr>
          <w:rFonts w:ascii="Arial" w:hAnsi="Arial" w:cs="Arial"/>
          <w:sz w:val="20"/>
          <w:szCs w:val="20"/>
        </w:rPr>
      </w:pPr>
      <w:r w:rsidRPr="00930745">
        <w:rPr>
          <w:rFonts w:ascii="Arial" w:hAnsi="Arial" w:cs="Arial"/>
          <w:sz w:val="20"/>
          <w:szCs w:val="20"/>
        </w:rPr>
        <w:t>To have enough time for materials to be deliver</w:t>
      </w:r>
      <w:r w:rsidR="000E4F0A" w:rsidRPr="00930745">
        <w:rPr>
          <w:rFonts w:ascii="Arial" w:hAnsi="Arial" w:cs="Arial"/>
          <w:sz w:val="20"/>
          <w:szCs w:val="20"/>
        </w:rPr>
        <w:t>e</w:t>
      </w:r>
      <w:r w:rsidRPr="00930745">
        <w:rPr>
          <w:rFonts w:ascii="Arial" w:hAnsi="Arial" w:cs="Arial"/>
          <w:sz w:val="20"/>
          <w:szCs w:val="20"/>
        </w:rPr>
        <w:t>d, stocked and available to students before the first day of classes</w:t>
      </w:r>
      <w:r w:rsidR="000E4F0A" w:rsidRPr="00930745">
        <w:rPr>
          <w:rFonts w:ascii="Arial" w:hAnsi="Arial" w:cs="Arial"/>
          <w:sz w:val="20"/>
          <w:szCs w:val="20"/>
        </w:rPr>
        <w:t xml:space="preserve">. </w:t>
      </w:r>
    </w:p>
    <w:p w:rsidR="00A435F7" w:rsidRPr="00930745" w:rsidRDefault="00A435F7" w:rsidP="00930745">
      <w:pPr>
        <w:pStyle w:val="ListParagraph"/>
        <w:numPr>
          <w:ilvl w:val="0"/>
          <w:numId w:val="2"/>
        </w:numPr>
        <w:spacing w:line="276" w:lineRule="auto"/>
        <w:contextualSpacing w:val="0"/>
        <w:rPr>
          <w:rFonts w:ascii="Arial" w:hAnsi="Arial" w:cs="Arial"/>
          <w:sz w:val="20"/>
          <w:szCs w:val="20"/>
        </w:rPr>
      </w:pPr>
      <w:r w:rsidRPr="00930745">
        <w:rPr>
          <w:rFonts w:ascii="Arial" w:hAnsi="Arial" w:cs="Arial"/>
          <w:sz w:val="20"/>
          <w:szCs w:val="20"/>
        </w:rPr>
        <w:t>To resolve any issues between publishers and or wholesalers</w:t>
      </w:r>
      <w:r w:rsidR="000E4F0A" w:rsidRPr="00930745">
        <w:rPr>
          <w:rFonts w:ascii="Arial" w:hAnsi="Arial" w:cs="Arial"/>
          <w:sz w:val="20"/>
          <w:szCs w:val="20"/>
        </w:rPr>
        <w:t xml:space="preserve"> t</w:t>
      </w:r>
      <w:r w:rsidR="002D6802" w:rsidRPr="00930745">
        <w:rPr>
          <w:rFonts w:ascii="Arial" w:hAnsi="Arial" w:cs="Arial"/>
          <w:sz w:val="20"/>
          <w:szCs w:val="20"/>
        </w:rPr>
        <w:t>h</w:t>
      </w:r>
      <w:r w:rsidRPr="00930745">
        <w:rPr>
          <w:rFonts w:ascii="Arial" w:hAnsi="Arial" w:cs="Arial"/>
          <w:sz w:val="20"/>
          <w:szCs w:val="20"/>
        </w:rPr>
        <w:t>at might delay course material availability</w:t>
      </w:r>
      <w:r w:rsidR="002D6802" w:rsidRPr="00930745">
        <w:rPr>
          <w:rFonts w:ascii="Arial" w:hAnsi="Arial" w:cs="Arial"/>
          <w:sz w:val="20"/>
          <w:szCs w:val="20"/>
        </w:rPr>
        <w:t xml:space="preserve"> </w:t>
      </w:r>
      <w:r w:rsidRPr="00930745">
        <w:rPr>
          <w:rFonts w:ascii="Arial" w:hAnsi="Arial" w:cs="Arial"/>
          <w:sz w:val="20"/>
          <w:szCs w:val="20"/>
        </w:rPr>
        <w:t>for student purchase</w:t>
      </w:r>
      <w:r w:rsidR="00344F8E" w:rsidRPr="00930745">
        <w:rPr>
          <w:rFonts w:ascii="Arial" w:hAnsi="Arial" w:cs="Arial"/>
          <w:sz w:val="20"/>
          <w:szCs w:val="20"/>
        </w:rPr>
        <w:t>.</w:t>
      </w:r>
    </w:p>
    <w:p w:rsidR="00A435F7" w:rsidRPr="00930745" w:rsidRDefault="00A435F7" w:rsidP="00930745">
      <w:pPr>
        <w:pStyle w:val="ListParagraph"/>
        <w:spacing w:line="276" w:lineRule="auto"/>
        <w:ind w:left="780"/>
        <w:contextualSpacing w:val="0"/>
        <w:rPr>
          <w:rFonts w:ascii="Arial" w:hAnsi="Arial" w:cs="Arial"/>
          <w:sz w:val="20"/>
          <w:szCs w:val="20"/>
        </w:rPr>
      </w:pPr>
    </w:p>
    <w:p w:rsidR="0013292C" w:rsidRPr="00930745" w:rsidRDefault="006E2B92" w:rsidP="00930745">
      <w:pPr>
        <w:spacing w:line="276" w:lineRule="auto"/>
        <w:rPr>
          <w:rFonts w:ascii="Arial" w:hAnsi="Arial" w:cs="Arial"/>
          <w:sz w:val="20"/>
          <w:szCs w:val="20"/>
        </w:rPr>
      </w:pPr>
      <w:r w:rsidRPr="00930745">
        <w:rPr>
          <w:rFonts w:ascii="Arial" w:hAnsi="Arial" w:cs="Arial"/>
          <w:sz w:val="20"/>
          <w:szCs w:val="20"/>
        </w:rPr>
        <w:t>Mandates of the Higher Education Opportunity Act</w:t>
      </w:r>
      <w:r w:rsidR="001D4E2D" w:rsidRPr="00930745">
        <w:rPr>
          <w:rFonts w:ascii="Arial" w:hAnsi="Arial" w:cs="Arial"/>
          <w:sz w:val="20"/>
          <w:szCs w:val="20"/>
        </w:rPr>
        <w:t>,</w:t>
      </w:r>
      <w:r w:rsidRPr="00930745">
        <w:rPr>
          <w:rFonts w:ascii="Arial" w:hAnsi="Arial" w:cs="Arial"/>
          <w:sz w:val="20"/>
          <w:szCs w:val="20"/>
        </w:rPr>
        <w:t xml:space="preserve"> as well as the UNC Board of Governors, also specify that the bookstore must be notified if instructors or departments adopt materials not supplied by the bookstore or </w:t>
      </w:r>
      <w:r w:rsidR="00431D88" w:rsidRPr="00930745">
        <w:rPr>
          <w:rFonts w:ascii="Arial" w:hAnsi="Arial" w:cs="Arial"/>
          <w:sz w:val="20"/>
          <w:szCs w:val="20"/>
        </w:rPr>
        <w:t xml:space="preserve">if no educational materials are required. </w:t>
      </w:r>
      <w:r w:rsidR="007502D1" w:rsidRPr="00930745">
        <w:rPr>
          <w:rFonts w:ascii="Arial" w:hAnsi="Arial" w:cs="Arial"/>
          <w:sz w:val="20"/>
          <w:szCs w:val="20"/>
        </w:rPr>
        <w:t>As the main point of contact for students, i</w:t>
      </w:r>
      <w:r w:rsidR="005D17EA" w:rsidRPr="00930745">
        <w:rPr>
          <w:rFonts w:ascii="Arial" w:hAnsi="Arial" w:cs="Arial"/>
          <w:sz w:val="20"/>
          <w:szCs w:val="20"/>
        </w:rPr>
        <w:t xml:space="preserve">t is important the bookstore know what materials an instructor is using (or not using) so </w:t>
      </w:r>
      <w:r w:rsidR="0013292C" w:rsidRPr="00930745">
        <w:rPr>
          <w:rFonts w:ascii="Arial" w:hAnsi="Arial" w:cs="Arial"/>
          <w:sz w:val="20"/>
          <w:szCs w:val="20"/>
        </w:rPr>
        <w:t xml:space="preserve">that </w:t>
      </w:r>
      <w:r w:rsidR="00A435F7" w:rsidRPr="00930745">
        <w:rPr>
          <w:rFonts w:ascii="Arial" w:hAnsi="Arial" w:cs="Arial"/>
          <w:sz w:val="20"/>
          <w:szCs w:val="20"/>
        </w:rPr>
        <w:t>it</w:t>
      </w:r>
      <w:r w:rsidR="0013292C" w:rsidRPr="00930745">
        <w:rPr>
          <w:rFonts w:ascii="Arial" w:hAnsi="Arial" w:cs="Arial"/>
          <w:sz w:val="20"/>
          <w:szCs w:val="20"/>
        </w:rPr>
        <w:t xml:space="preserve"> </w:t>
      </w:r>
      <w:r w:rsidR="005D17EA" w:rsidRPr="00930745">
        <w:rPr>
          <w:rFonts w:ascii="Arial" w:hAnsi="Arial" w:cs="Arial"/>
          <w:sz w:val="20"/>
          <w:szCs w:val="20"/>
        </w:rPr>
        <w:t xml:space="preserve">can </w:t>
      </w:r>
      <w:r w:rsidR="007502D1" w:rsidRPr="00930745">
        <w:rPr>
          <w:rFonts w:ascii="Arial" w:hAnsi="Arial" w:cs="Arial"/>
          <w:sz w:val="20"/>
          <w:szCs w:val="20"/>
        </w:rPr>
        <w:t>relay accurate</w:t>
      </w:r>
      <w:r w:rsidR="005D17EA" w:rsidRPr="00930745">
        <w:rPr>
          <w:rFonts w:ascii="Arial" w:hAnsi="Arial" w:cs="Arial"/>
          <w:sz w:val="20"/>
          <w:szCs w:val="20"/>
        </w:rPr>
        <w:t xml:space="preserve"> </w:t>
      </w:r>
      <w:r w:rsidR="007502D1" w:rsidRPr="00930745">
        <w:rPr>
          <w:rFonts w:ascii="Arial" w:hAnsi="Arial" w:cs="Arial"/>
          <w:sz w:val="20"/>
          <w:szCs w:val="20"/>
        </w:rPr>
        <w:t xml:space="preserve">course </w:t>
      </w:r>
      <w:r w:rsidR="005D17EA" w:rsidRPr="00930745">
        <w:rPr>
          <w:rFonts w:ascii="Arial" w:hAnsi="Arial" w:cs="Arial"/>
          <w:sz w:val="20"/>
          <w:szCs w:val="20"/>
        </w:rPr>
        <w:t xml:space="preserve">information. </w:t>
      </w:r>
    </w:p>
    <w:p w:rsidR="0013292C" w:rsidRPr="00930745" w:rsidRDefault="0013292C" w:rsidP="00930745">
      <w:pPr>
        <w:spacing w:line="276" w:lineRule="auto"/>
        <w:rPr>
          <w:rFonts w:ascii="Arial" w:hAnsi="Arial" w:cs="Arial"/>
          <w:sz w:val="20"/>
          <w:szCs w:val="20"/>
        </w:rPr>
      </w:pPr>
    </w:p>
    <w:p w:rsidR="007A3D5F" w:rsidRPr="00930745" w:rsidRDefault="0013292C" w:rsidP="00930745">
      <w:pPr>
        <w:spacing w:line="276" w:lineRule="auto"/>
        <w:rPr>
          <w:rFonts w:ascii="Arial" w:hAnsi="Arial" w:cs="Arial"/>
          <w:sz w:val="20"/>
          <w:szCs w:val="20"/>
        </w:rPr>
      </w:pPr>
      <w:r w:rsidRPr="00930745">
        <w:rPr>
          <w:rFonts w:ascii="Arial" w:hAnsi="Arial" w:cs="Arial"/>
          <w:sz w:val="20"/>
          <w:szCs w:val="20"/>
        </w:rPr>
        <w:t xml:space="preserve">The continuing rise in the cost of textbooks is a concern to NC State. </w:t>
      </w:r>
      <w:r w:rsidR="007A3D5F" w:rsidRPr="00930745">
        <w:rPr>
          <w:rFonts w:ascii="Arial" w:hAnsi="Arial" w:cs="Arial"/>
          <w:sz w:val="20"/>
          <w:szCs w:val="20"/>
        </w:rPr>
        <w:t>Reducing the cost of learning materials will take a combined effort of t</w:t>
      </w:r>
      <w:r w:rsidRPr="00930745">
        <w:rPr>
          <w:rFonts w:ascii="Arial" w:hAnsi="Arial" w:cs="Arial"/>
          <w:sz w:val="20"/>
          <w:szCs w:val="20"/>
        </w:rPr>
        <w:t>he NC State Bookstore</w:t>
      </w:r>
      <w:r w:rsidR="007A3D5F" w:rsidRPr="00930745">
        <w:rPr>
          <w:rFonts w:ascii="Arial" w:hAnsi="Arial" w:cs="Arial"/>
          <w:sz w:val="20"/>
          <w:szCs w:val="20"/>
        </w:rPr>
        <w:t>,</w:t>
      </w:r>
      <w:r w:rsidRPr="00930745">
        <w:rPr>
          <w:rFonts w:ascii="Arial" w:hAnsi="Arial" w:cs="Arial"/>
          <w:sz w:val="20"/>
          <w:szCs w:val="20"/>
        </w:rPr>
        <w:t xml:space="preserve"> faculty</w:t>
      </w:r>
      <w:r w:rsidR="007502D1" w:rsidRPr="00930745">
        <w:rPr>
          <w:rFonts w:ascii="Arial" w:hAnsi="Arial" w:cs="Arial"/>
          <w:sz w:val="20"/>
          <w:szCs w:val="20"/>
        </w:rPr>
        <w:t>,</w:t>
      </w:r>
      <w:r w:rsidRPr="00930745">
        <w:rPr>
          <w:rFonts w:ascii="Arial" w:hAnsi="Arial" w:cs="Arial"/>
          <w:sz w:val="20"/>
          <w:szCs w:val="20"/>
        </w:rPr>
        <w:t xml:space="preserve"> departments</w:t>
      </w:r>
      <w:r w:rsidR="007502D1" w:rsidRPr="00930745">
        <w:rPr>
          <w:rFonts w:ascii="Arial" w:hAnsi="Arial" w:cs="Arial"/>
          <w:sz w:val="20"/>
          <w:szCs w:val="20"/>
        </w:rPr>
        <w:t xml:space="preserve"> and the Administration</w:t>
      </w:r>
      <w:r w:rsidR="007A3D5F" w:rsidRPr="00930745">
        <w:rPr>
          <w:rFonts w:ascii="Arial" w:hAnsi="Arial" w:cs="Arial"/>
          <w:sz w:val="20"/>
          <w:szCs w:val="20"/>
        </w:rPr>
        <w:t xml:space="preserve">. </w:t>
      </w:r>
      <w:r w:rsidR="00B62B2A" w:rsidRPr="00930745">
        <w:rPr>
          <w:rFonts w:ascii="Arial" w:hAnsi="Arial" w:cs="Arial"/>
          <w:sz w:val="20"/>
          <w:szCs w:val="20"/>
        </w:rPr>
        <w:t xml:space="preserve">If you have questions or additional ideas for effective management of textbook costs, please contact me </w:t>
      </w:r>
      <w:r w:rsidR="00930745">
        <w:rPr>
          <w:rFonts w:ascii="Arial" w:hAnsi="Arial" w:cs="Arial"/>
          <w:sz w:val="20"/>
          <w:szCs w:val="20"/>
        </w:rPr>
        <w:t xml:space="preserve">at </w:t>
      </w:r>
      <w:r w:rsidR="00B62B2A" w:rsidRPr="00930745">
        <w:rPr>
          <w:rFonts w:ascii="Arial" w:hAnsi="Arial" w:cs="Arial"/>
          <w:sz w:val="20"/>
          <w:szCs w:val="20"/>
        </w:rPr>
        <w:t>provost@ncsu.edu</w:t>
      </w:r>
      <w:r w:rsidR="003F738E" w:rsidRPr="00930745">
        <w:rPr>
          <w:rFonts w:ascii="Arial" w:hAnsi="Arial" w:cs="Arial"/>
          <w:sz w:val="20"/>
          <w:szCs w:val="20"/>
        </w:rPr>
        <w:t>,</w:t>
      </w:r>
      <w:r w:rsidR="007A3D5F" w:rsidRPr="00930745">
        <w:rPr>
          <w:rFonts w:ascii="Arial" w:hAnsi="Arial" w:cs="Arial"/>
          <w:sz w:val="20"/>
          <w:szCs w:val="20"/>
        </w:rPr>
        <w:t xml:space="preserve"> A</w:t>
      </w:r>
      <w:r w:rsidR="00B62B2A" w:rsidRPr="00930745">
        <w:rPr>
          <w:rFonts w:ascii="Arial" w:hAnsi="Arial" w:cs="Arial"/>
          <w:sz w:val="20"/>
          <w:szCs w:val="20"/>
        </w:rPr>
        <w:t xml:space="preserve">nthony </w:t>
      </w:r>
      <w:r w:rsidR="007A3D5F" w:rsidRPr="00930745">
        <w:rPr>
          <w:rFonts w:ascii="Arial" w:hAnsi="Arial" w:cs="Arial"/>
          <w:sz w:val="20"/>
          <w:szCs w:val="20"/>
        </w:rPr>
        <w:t>S</w:t>
      </w:r>
      <w:r w:rsidR="00B62B2A" w:rsidRPr="00930745">
        <w:rPr>
          <w:rFonts w:ascii="Arial" w:hAnsi="Arial" w:cs="Arial"/>
          <w:sz w:val="20"/>
          <w:szCs w:val="20"/>
        </w:rPr>
        <w:t>anders</w:t>
      </w:r>
      <w:r w:rsidR="00930745">
        <w:rPr>
          <w:rFonts w:ascii="Arial" w:hAnsi="Arial" w:cs="Arial"/>
          <w:sz w:val="20"/>
          <w:szCs w:val="20"/>
        </w:rPr>
        <w:t xml:space="preserve"> at</w:t>
      </w:r>
      <w:r w:rsidR="00B62B2A" w:rsidRPr="00930745">
        <w:rPr>
          <w:rFonts w:ascii="Arial" w:hAnsi="Arial" w:cs="Arial"/>
          <w:sz w:val="20"/>
          <w:szCs w:val="20"/>
        </w:rPr>
        <w:t xml:space="preserve"> Anthony_sanders@ncsu.edu</w:t>
      </w:r>
      <w:r w:rsidR="00930745">
        <w:rPr>
          <w:rFonts w:ascii="Arial" w:hAnsi="Arial" w:cs="Arial"/>
          <w:sz w:val="20"/>
          <w:szCs w:val="20"/>
        </w:rPr>
        <w:t xml:space="preserve"> or Christopher Walsh at </w:t>
      </w:r>
      <w:r w:rsidR="003F738E" w:rsidRPr="00930745">
        <w:rPr>
          <w:rFonts w:ascii="Arial" w:hAnsi="Arial" w:cs="Arial"/>
          <w:sz w:val="20"/>
          <w:szCs w:val="20"/>
        </w:rPr>
        <w:t>crwalsh@ncsu</w:t>
      </w:r>
      <w:r w:rsidR="007A3D5F" w:rsidRPr="00930745">
        <w:rPr>
          <w:rFonts w:ascii="Arial" w:hAnsi="Arial" w:cs="Arial"/>
          <w:sz w:val="20"/>
          <w:szCs w:val="20"/>
        </w:rPr>
        <w:t>.</w:t>
      </w:r>
      <w:r w:rsidR="00930745">
        <w:rPr>
          <w:rFonts w:ascii="Arial" w:hAnsi="Arial" w:cs="Arial"/>
          <w:sz w:val="20"/>
          <w:szCs w:val="20"/>
        </w:rPr>
        <w:t>edu</w:t>
      </w:r>
      <w:r w:rsidR="003F738E" w:rsidRPr="00930745">
        <w:rPr>
          <w:rFonts w:ascii="Arial" w:hAnsi="Arial" w:cs="Arial"/>
          <w:sz w:val="20"/>
          <w:szCs w:val="20"/>
        </w:rPr>
        <w:t>.</w:t>
      </w:r>
    </w:p>
    <w:p w:rsidR="007A3D5F" w:rsidRPr="00930745" w:rsidRDefault="007A3D5F" w:rsidP="00930745">
      <w:pPr>
        <w:spacing w:line="276" w:lineRule="auto"/>
        <w:rPr>
          <w:rFonts w:ascii="Arial" w:hAnsi="Arial" w:cs="Arial"/>
          <w:sz w:val="20"/>
          <w:szCs w:val="20"/>
        </w:rPr>
      </w:pPr>
    </w:p>
    <w:p w:rsidR="008B73D6" w:rsidRPr="00930745" w:rsidRDefault="007A3D5F" w:rsidP="00930745">
      <w:pPr>
        <w:spacing w:line="276" w:lineRule="auto"/>
        <w:rPr>
          <w:rFonts w:ascii="Arial" w:hAnsi="Arial" w:cs="Arial"/>
          <w:sz w:val="20"/>
          <w:szCs w:val="20"/>
        </w:rPr>
      </w:pPr>
      <w:r w:rsidRPr="00930745">
        <w:rPr>
          <w:rFonts w:ascii="Arial" w:hAnsi="Arial" w:cs="Arial"/>
          <w:sz w:val="20"/>
          <w:szCs w:val="20"/>
        </w:rPr>
        <w:t>Thank you for your time and attention.</w:t>
      </w:r>
      <w:r w:rsidR="00B62B2A" w:rsidRPr="00930745">
        <w:rPr>
          <w:rFonts w:ascii="Arial" w:hAnsi="Arial" w:cs="Arial"/>
          <w:sz w:val="20"/>
          <w:szCs w:val="20"/>
        </w:rPr>
        <w:t xml:space="preserve"> </w:t>
      </w:r>
    </w:p>
    <w:p w:rsidR="008B73D6" w:rsidRPr="00930745" w:rsidRDefault="008B73D6" w:rsidP="00930745">
      <w:pPr>
        <w:spacing w:line="276" w:lineRule="auto"/>
        <w:rPr>
          <w:rFonts w:ascii="Arial" w:hAnsi="Arial" w:cs="Arial"/>
          <w:sz w:val="20"/>
          <w:szCs w:val="20"/>
        </w:rPr>
      </w:pPr>
    </w:p>
    <w:p w:rsidR="008B73D6" w:rsidRPr="00930745" w:rsidRDefault="00B62B2A" w:rsidP="00930745">
      <w:pPr>
        <w:spacing w:line="276" w:lineRule="auto"/>
        <w:rPr>
          <w:rFonts w:ascii="Arial" w:hAnsi="Arial" w:cs="Arial"/>
          <w:sz w:val="20"/>
          <w:szCs w:val="20"/>
        </w:rPr>
      </w:pPr>
      <w:r w:rsidRPr="00930745">
        <w:rPr>
          <w:rFonts w:ascii="Arial" w:hAnsi="Arial" w:cs="Arial"/>
          <w:sz w:val="20"/>
          <w:szCs w:val="20"/>
        </w:rPr>
        <w:t>Attachment:  Best practices in textbook management</w:t>
      </w:r>
    </w:p>
    <w:p w:rsidR="008B73D6" w:rsidRDefault="008B73D6" w:rsidP="00930745">
      <w:pPr>
        <w:spacing w:line="276" w:lineRule="auto"/>
        <w:rPr>
          <w:rFonts w:ascii="Arial" w:hAnsi="Arial" w:cs="Arial"/>
          <w:sz w:val="20"/>
          <w:szCs w:val="20"/>
        </w:rPr>
      </w:pPr>
    </w:p>
    <w:p w:rsidR="0090275D" w:rsidRDefault="0090275D" w:rsidP="00930745">
      <w:pPr>
        <w:spacing w:line="276" w:lineRule="auto"/>
        <w:rPr>
          <w:rFonts w:ascii="Arial" w:hAnsi="Arial" w:cs="Arial"/>
          <w:sz w:val="20"/>
          <w:szCs w:val="20"/>
        </w:rPr>
      </w:pPr>
    </w:p>
    <w:p w:rsidR="0090275D" w:rsidRDefault="0090275D" w:rsidP="00930745">
      <w:pPr>
        <w:spacing w:line="276" w:lineRule="auto"/>
        <w:rPr>
          <w:rFonts w:ascii="Arial" w:hAnsi="Arial" w:cs="Arial"/>
          <w:sz w:val="20"/>
          <w:szCs w:val="20"/>
        </w:rPr>
      </w:pPr>
    </w:p>
    <w:p w:rsidR="0090275D" w:rsidRPr="00577A99" w:rsidRDefault="0090275D" w:rsidP="0090275D">
      <w:pPr>
        <w:spacing w:line="276" w:lineRule="auto"/>
        <w:ind w:right="360"/>
        <w:jc w:val="center"/>
        <w:rPr>
          <w:rFonts w:ascii="Arial" w:hAnsi="Arial" w:cs="Arial"/>
          <w:sz w:val="20"/>
          <w:szCs w:val="20"/>
        </w:rPr>
      </w:pPr>
      <w:r w:rsidRPr="00577A99">
        <w:rPr>
          <w:rFonts w:ascii="Arial" w:hAnsi="Arial" w:cs="Arial"/>
          <w:b/>
          <w:sz w:val="20"/>
          <w:szCs w:val="20"/>
          <w:u w:val="single" w:color="000000"/>
        </w:rPr>
        <w:t>Best Management Practices for Textbook Adoption and Use</w:t>
      </w:r>
      <w:r w:rsidRPr="00577A99">
        <w:rPr>
          <w:rFonts w:ascii="Arial" w:hAnsi="Arial" w:cs="Arial"/>
          <w:b/>
          <w:sz w:val="20"/>
          <w:szCs w:val="20"/>
        </w:rPr>
        <w:t xml:space="preserve"> </w:t>
      </w:r>
    </w:p>
    <w:p w:rsidR="0090275D" w:rsidRPr="00577A99" w:rsidRDefault="0090275D" w:rsidP="0090275D">
      <w:pPr>
        <w:pStyle w:val="ListParagraph"/>
        <w:numPr>
          <w:ilvl w:val="0"/>
          <w:numId w:val="3"/>
        </w:numPr>
        <w:spacing w:line="276" w:lineRule="auto"/>
        <w:ind w:right="13"/>
        <w:contextualSpacing w:val="0"/>
        <w:rPr>
          <w:rFonts w:ascii="Arial" w:hAnsi="Arial" w:cs="Arial"/>
          <w:b/>
          <w:sz w:val="20"/>
          <w:szCs w:val="20"/>
        </w:rPr>
      </w:pPr>
      <w:r w:rsidRPr="00577A99">
        <w:rPr>
          <w:rFonts w:ascii="Arial" w:hAnsi="Arial" w:cs="Arial"/>
          <w:sz w:val="20"/>
          <w:szCs w:val="20"/>
        </w:rPr>
        <w:t xml:space="preserve">Thank you for considering cost in your strategy for textbook adoption and use of other materials in your courses.  </w:t>
      </w:r>
      <w:r w:rsidRPr="00577A99">
        <w:rPr>
          <w:rFonts w:ascii="Arial" w:hAnsi="Arial" w:cs="Arial"/>
          <w:b/>
          <w:sz w:val="20"/>
          <w:szCs w:val="20"/>
        </w:rPr>
        <w:t xml:space="preserve">Your students appreciate your care! </w:t>
      </w:r>
    </w:p>
    <w:p w:rsidR="0090275D" w:rsidRPr="00577A99" w:rsidRDefault="0090275D" w:rsidP="0090275D">
      <w:pPr>
        <w:pStyle w:val="ListParagraph"/>
        <w:numPr>
          <w:ilvl w:val="0"/>
          <w:numId w:val="3"/>
        </w:numPr>
        <w:spacing w:line="276" w:lineRule="auto"/>
        <w:ind w:right="13"/>
        <w:contextualSpacing w:val="0"/>
        <w:rPr>
          <w:rFonts w:ascii="Arial" w:hAnsi="Arial" w:cs="Arial"/>
          <w:sz w:val="20"/>
          <w:szCs w:val="20"/>
        </w:rPr>
      </w:pPr>
      <w:r w:rsidRPr="00577A99">
        <w:rPr>
          <w:rFonts w:ascii="Arial" w:hAnsi="Arial" w:cs="Arial"/>
          <w:sz w:val="20"/>
          <w:szCs w:val="20"/>
        </w:rPr>
        <w:t>All teaching faculty are to submit their book lists to the NC State Bookstores by its established deadlines (</w:t>
      </w:r>
      <w:proofErr w:type="gramStart"/>
      <w:r w:rsidRPr="00577A99">
        <w:rPr>
          <w:rFonts w:ascii="Arial" w:hAnsi="Arial" w:cs="Arial"/>
          <w:sz w:val="20"/>
          <w:szCs w:val="20"/>
        </w:rPr>
        <w:t>Fall</w:t>
      </w:r>
      <w:proofErr w:type="gramEnd"/>
      <w:r w:rsidRPr="00577A99">
        <w:rPr>
          <w:rFonts w:ascii="Arial" w:hAnsi="Arial" w:cs="Arial"/>
          <w:sz w:val="20"/>
          <w:szCs w:val="20"/>
        </w:rPr>
        <w:t xml:space="preserve"> = April 5th; Spring = October 15th; Summer = March 15th).  Departments are encouraged to set their own deadlines for submissions that precede the dates specified by the Bookstore. </w:t>
      </w:r>
    </w:p>
    <w:p w:rsidR="0090275D" w:rsidRPr="00577A99" w:rsidRDefault="0090275D" w:rsidP="0090275D">
      <w:pPr>
        <w:pStyle w:val="ListParagraph"/>
        <w:numPr>
          <w:ilvl w:val="0"/>
          <w:numId w:val="3"/>
        </w:numPr>
        <w:spacing w:line="276" w:lineRule="auto"/>
        <w:ind w:right="13"/>
        <w:contextualSpacing w:val="0"/>
        <w:rPr>
          <w:rFonts w:ascii="Arial" w:hAnsi="Arial" w:cs="Arial"/>
          <w:sz w:val="20"/>
          <w:szCs w:val="20"/>
        </w:rPr>
      </w:pPr>
      <w:r w:rsidRPr="00577A99">
        <w:rPr>
          <w:rFonts w:ascii="Arial" w:hAnsi="Arial" w:cs="Arial"/>
          <w:sz w:val="20"/>
          <w:szCs w:val="20"/>
        </w:rPr>
        <w:t>Review Academic Policies and Regulation #02.20.10 entitled “Listing of Required Course Materials with the NC State Bookstores.” (</w:t>
      </w:r>
      <w:r w:rsidRPr="005656D6">
        <w:rPr>
          <w:rFonts w:ascii="Arial" w:hAnsi="Arial" w:cs="Arial"/>
          <w:sz w:val="20"/>
          <w:szCs w:val="20"/>
        </w:rPr>
        <w:t>https://policies.ncsu.edu/regulation/reg-07-10-02</w:t>
      </w:r>
      <w:hyperlink r:id="rId5">
        <w:r w:rsidRPr="00577A99">
          <w:rPr>
            <w:rFonts w:ascii="Arial" w:hAnsi="Arial" w:cs="Arial"/>
            <w:sz w:val="20"/>
            <w:szCs w:val="20"/>
          </w:rPr>
          <w:t xml:space="preserve">). </w:t>
        </w:r>
      </w:hyperlink>
    </w:p>
    <w:p w:rsidR="0090275D" w:rsidRPr="00577A99" w:rsidRDefault="0090275D" w:rsidP="0090275D">
      <w:pPr>
        <w:pStyle w:val="ListParagraph"/>
        <w:numPr>
          <w:ilvl w:val="0"/>
          <w:numId w:val="3"/>
        </w:numPr>
        <w:spacing w:line="276" w:lineRule="auto"/>
        <w:ind w:right="13"/>
        <w:contextualSpacing w:val="0"/>
        <w:rPr>
          <w:rFonts w:ascii="Arial" w:hAnsi="Arial" w:cs="Arial"/>
          <w:sz w:val="20"/>
          <w:szCs w:val="20"/>
        </w:rPr>
      </w:pPr>
      <w:r w:rsidRPr="00577A99">
        <w:rPr>
          <w:rFonts w:ascii="Arial" w:hAnsi="Arial" w:cs="Arial"/>
          <w:sz w:val="20"/>
          <w:szCs w:val="20"/>
        </w:rPr>
        <w:t xml:space="preserve">At the same time faculty submit their book lists to the NC State Bookstores, we encourage using the NCSU Libraries Book Reserves to make reserve copies available to students. </w:t>
      </w:r>
      <w:r w:rsidRPr="00577A99">
        <w:rPr>
          <w:rFonts w:ascii="Arial" w:hAnsi="Arial" w:cs="Arial"/>
          <w:b/>
          <w:sz w:val="20"/>
          <w:szCs w:val="20"/>
        </w:rPr>
        <w:t>Be aware that the bookstore now provides a copy of each required textbook directly to the library each semester.</w:t>
      </w:r>
      <w:r w:rsidRPr="005656D6">
        <w:t xml:space="preserve"> (</w:t>
      </w:r>
      <w:r w:rsidRPr="005656D6">
        <w:rPr>
          <w:rFonts w:ascii="Arial" w:hAnsi="Arial" w:cs="Arial"/>
          <w:sz w:val="20"/>
          <w:szCs w:val="20"/>
        </w:rPr>
        <w:t>https://reserves.lib.ncsu.edu/)</w:t>
      </w:r>
      <w:r w:rsidRPr="00577A99">
        <w:rPr>
          <w:rFonts w:ascii="Arial" w:hAnsi="Arial" w:cs="Arial"/>
          <w:sz w:val="20"/>
          <w:szCs w:val="20"/>
        </w:rPr>
        <w:t xml:space="preserve">. </w:t>
      </w:r>
    </w:p>
    <w:p w:rsidR="0090275D" w:rsidRPr="00577A99" w:rsidRDefault="0090275D" w:rsidP="0090275D">
      <w:pPr>
        <w:pStyle w:val="ListParagraph"/>
        <w:numPr>
          <w:ilvl w:val="0"/>
          <w:numId w:val="3"/>
        </w:numPr>
        <w:spacing w:line="276" w:lineRule="auto"/>
        <w:ind w:right="13"/>
        <w:contextualSpacing w:val="0"/>
        <w:rPr>
          <w:rFonts w:ascii="Arial" w:hAnsi="Arial" w:cs="Arial"/>
          <w:sz w:val="20"/>
          <w:szCs w:val="20"/>
        </w:rPr>
      </w:pPr>
      <w:r w:rsidRPr="00577A99">
        <w:rPr>
          <w:rFonts w:ascii="Arial" w:hAnsi="Arial" w:cs="Arial"/>
          <w:sz w:val="20"/>
          <w:szCs w:val="20"/>
        </w:rPr>
        <w:t xml:space="preserve">Unless specifically requested to do otherwise, NC State Bookstores will </w:t>
      </w:r>
    </w:p>
    <w:p w:rsidR="0090275D" w:rsidRPr="00577A99" w:rsidRDefault="0090275D" w:rsidP="0090275D">
      <w:pPr>
        <w:numPr>
          <w:ilvl w:val="1"/>
          <w:numId w:val="3"/>
        </w:numPr>
        <w:spacing w:line="276" w:lineRule="auto"/>
        <w:ind w:right="120"/>
        <w:rPr>
          <w:rFonts w:ascii="Arial" w:hAnsi="Arial" w:cs="Arial"/>
          <w:sz w:val="20"/>
          <w:szCs w:val="20"/>
        </w:rPr>
      </w:pPr>
      <w:r w:rsidRPr="00577A99">
        <w:rPr>
          <w:rFonts w:ascii="Arial" w:hAnsi="Arial" w:cs="Arial"/>
          <w:sz w:val="20"/>
          <w:szCs w:val="20"/>
        </w:rPr>
        <w:t>order unbundled texts whenever such are available, with an emphasis on acquiring used textbooks first,</w:t>
      </w:r>
    </w:p>
    <w:p w:rsidR="0090275D" w:rsidRPr="00577A99" w:rsidRDefault="0090275D" w:rsidP="0090275D">
      <w:pPr>
        <w:numPr>
          <w:ilvl w:val="1"/>
          <w:numId w:val="3"/>
        </w:numPr>
        <w:spacing w:line="276" w:lineRule="auto"/>
        <w:ind w:right="120"/>
        <w:rPr>
          <w:rFonts w:ascii="Arial" w:hAnsi="Arial" w:cs="Arial"/>
          <w:sz w:val="20"/>
          <w:szCs w:val="20"/>
        </w:rPr>
      </w:pPr>
      <w:r w:rsidRPr="00577A99">
        <w:rPr>
          <w:rFonts w:ascii="Arial" w:hAnsi="Arial" w:cs="Arial"/>
          <w:sz w:val="20"/>
          <w:szCs w:val="20"/>
        </w:rPr>
        <w:t>encourage faculty where applicable to use texts in the same edition used previously,</w:t>
      </w:r>
    </w:p>
    <w:p w:rsidR="0090275D" w:rsidRPr="00577A99" w:rsidRDefault="0090275D" w:rsidP="0090275D">
      <w:pPr>
        <w:numPr>
          <w:ilvl w:val="1"/>
          <w:numId w:val="3"/>
        </w:numPr>
        <w:spacing w:line="276" w:lineRule="auto"/>
        <w:ind w:right="120"/>
        <w:rPr>
          <w:rFonts w:ascii="Arial" w:hAnsi="Arial" w:cs="Arial"/>
          <w:sz w:val="20"/>
          <w:szCs w:val="20"/>
        </w:rPr>
      </w:pPr>
      <w:proofErr w:type="gramStart"/>
      <w:r w:rsidRPr="00577A99">
        <w:rPr>
          <w:rFonts w:ascii="Arial" w:hAnsi="Arial" w:cs="Arial"/>
          <w:sz w:val="20"/>
          <w:szCs w:val="20"/>
        </w:rPr>
        <w:t>work</w:t>
      </w:r>
      <w:proofErr w:type="gramEnd"/>
      <w:r w:rsidRPr="00577A99">
        <w:rPr>
          <w:rFonts w:ascii="Arial" w:hAnsi="Arial" w:cs="Arial"/>
          <w:sz w:val="20"/>
          <w:szCs w:val="20"/>
        </w:rPr>
        <w:t xml:space="preserve"> with faculty to adopt the least expensive textbook that is pedagogically sound.</w:t>
      </w:r>
    </w:p>
    <w:p w:rsidR="0090275D" w:rsidRPr="00577A99" w:rsidRDefault="0090275D" w:rsidP="0090275D">
      <w:pPr>
        <w:pStyle w:val="ListParagraph"/>
        <w:numPr>
          <w:ilvl w:val="0"/>
          <w:numId w:val="3"/>
        </w:numPr>
        <w:spacing w:line="276" w:lineRule="auto"/>
        <w:ind w:right="13"/>
        <w:contextualSpacing w:val="0"/>
        <w:rPr>
          <w:rFonts w:ascii="Arial" w:hAnsi="Arial" w:cs="Arial"/>
          <w:sz w:val="20"/>
          <w:szCs w:val="20"/>
        </w:rPr>
      </w:pPr>
      <w:r w:rsidRPr="00577A99">
        <w:rPr>
          <w:rFonts w:ascii="Arial" w:hAnsi="Arial" w:cs="Arial"/>
          <w:sz w:val="20"/>
          <w:szCs w:val="20"/>
        </w:rPr>
        <w:t xml:space="preserve">Require a textbook only if it will be used in a substantial way in the course.  Students’ end-of-semester course evaluations can inform instructors’ decisions regarding perceived value of selected course texts. </w:t>
      </w:r>
    </w:p>
    <w:p w:rsidR="0090275D" w:rsidRPr="00577A99" w:rsidRDefault="0090275D" w:rsidP="0090275D">
      <w:pPr>
        <w:pStyle w:val="ListParagraph"/>
        <w:numPr>
          <w:ilvl w:val="0"/>
          <w:numId w:val="3"/>
        </w:numPr>
        <w:spacing w:line="276" w:lineRule="auto"/>
        <w:ind w:right="13"/>
        <w:contextualSpacing w:val="0"/>
        <w:rPr>
          <w:rFonts w:ascii="Arial" w:hAnsi="Arial" w:cs="Arial"/>
          <w:sz w:val="20"/>
          <w:szCs w:val="20"/>
        </w:rPr>
      </w:pPr>
      <w:r w:rsidRPr="00577A99">
        <w:rPr>
          <w:rFonts w:ascii="Arial" w:hAnsi="Arial" w:cs="Arial"/>
          <w:sz w:val="20"/>
          <w:szCs w:val="20"/>
        </w:rPr>
        <w:t xml:space="preserve">Whenever practical, we encourage providing students with supplemental materials to update textbooks rather than requiring new editions. </w:t>
      </w:r>
    </w:p>
    <w:p w:rsidR="0090275D" w:rsidRPr="00577A99" w:rsidRDefault="0090275D" w:rsidP="0090275D">
      <w:pPr>
        <w:pStyle w:val="ListParagraph"/>
        <w:numPr>
          <w:ilvl w:val="0"/>
          <w:numId w:val="3"/>
        </w:numPr>
        <w:spacing w:line="276" w:lineRule="auto"/>
        <w:ind w:right="13"/>
        <w:contextualSpacing w:val="0"/>
        <w:rPr>
          <w:rFonts w:ascii="Arial" w:hAnsi="Arial" w:cs="Arial"/>
          <w:sz w:val="20"/>
          <w:szCs w:val="20"/>
        </w:rPr>
      </w:pPr>
      <w:r w:rsidRPr="00577A99">
        <w:rPr>
          <w:rFonts w:ascii="Arial" w:hAnsi="Arial" w:cs="Arial"/>
          <w:sz w:val="20"/>
          <w:szCs w:val="20"/>
        </w:rPr>
        <w:t xml:space="preserve">Faculty-authored texts, required for purchase by enrolled students, must be approved through the process defined in the author’s Conflict of Interest statement. </w:t>
      </w:r>
    </w:p>
    <w:p w:rsidR="0090275D" w:rsidRPr="00577A99" w:rsidRDefault="0090275D" w:rsidP="0090275D">
      <w:pPr>
        <w:pStyle w:val="ListParagraph"/>
        <w:numPr>
          <w:ilvl w:val="0"/>
          <w:numId w:val="3"/>
        </w:numPr>
        <w:spacing w:line="276" w:lineRule="auto"/>
        <w:ind w:right="13"/>
        <w:contextualSpacing w:val="0"/>
        <w:rPr>
          <w:rFonts w:ascii="Arial" w:hAnsi="Arial" w:cs="Arial"/>
          <w:sz w:val="20"/>
          <w:szCs w:val="20"/>
        </w:rPr>
      </w:pPr>
      <w:r w:rsidRPr="00577A99">
        <w:rPr>
          <w:rFonts w:ascii="Arial" w:hAnsi="Arial" w:cs="Arial"/>
          <w:sz w:val="20"/>
          <w:szCs w:val="20"/>
        </w:rPr>
        <w:t xml:space="preserve">We encourage faculty to work with publishers to develop more economical materials that may include lower cost online alternatives to traditional textbooks.   We also encourage faculty members to consider potentially lower cost options such as digital access, Open Educational Resources (please see below for more information about OER) and loose-leaf editions.  </w:t>
      </w:r>
    </w:p>
    <w:p w:rsidR="0090275D" w:rsidRPr="00577A99" w:rsidRDefault="0090275D" w:rsidP="0090275D">
      <w:pPr>
        <w:pStyle w:val="ListParagraph"/>
        <w:numPr>
          <w:ilvl w:val="0"/>
          <w:numId w:val="3"/>
        </w:numPr>
        <w:spacing w:line="276" w:lineRule="auto"/>
        <w:ind w:right="13"/>
        <w:contextualSpacing w:val="0"/>
        <w:rPr>
          <w:rFonts w:ascii="Arial" w:hAnsi="Arial" w:cs="Arial"/>
          <w:sz w:val="20"/>
          <w:szCs w:val="20"/>
        </w:rPr>
      </w:pPr>
      <w:r w:rsidRPr="00577A99">
        <w:rPr>
          <w:rFonts w:ascii="Arial" w:hAnsi="Arial" w:cs="Arial"/>
          <w:sz w:val="20"/>
          <w:szCs w:val="20"/>
        </w:rPr>
        <w:t xml:space="preserve">We encourage faculty to donate desk copies they receive from publishers to the NCSU Libraries as reserve copies of the textbooks for their course. </w:t>
      </w:r>
    </w:p>
    <w:p w:rsidR="0090275D" w:rsidRPr="005656D6" w:rsidRDefault="0090275D" w:rsidP="0090275D">
      <w:pPr>
        <w:pStyle w:val="ListParagraph"/>
        <w:numPr>
          <w:ilvl w:val="0"/>
          <w:numId w:val="3"/>
        </w:numPr>
        <w:spacing w:line="276" w:lineRule="auto"/>
        <w:ind w:right="13"/>
        <w:contextualSpacing w:val="0"/>
        <w:rPr>
          <w:rFonts w:ascii="Arial" w:hAnsi="Arial" w:cs="Arial"/>
          <w:sz w:val="20"/>
          <w:szCs w:val="20"/>
        </w:rPr>
      </w:pPr>
      <w:r w:rsidRPr="00577A99">
        <w:rPr>
          <w:rFonts w:ascii="Arial" w:hAnsi="Arial" w:cs="Arial"/>
          <w:sz w:val="20"/>
          <w:szCs w:val="20"/>
        </w:rPr>
        <w:t xml:space="preserve">Faculty and departmental textbook coordinators should regularly review the section of the NC State Bookstores website titled “Faculty Resources” </w:t>
      </w:r>
      <w:r w:rsidRPr="005656D6">
        <w:rPr>
          <w:rFonts w:ascii="Arial" w:hAnsi="Arial" w:cs="Arial"/>
          <w:sz w:val="20"/>
          <w:szCs w:val="20"/>
        </w:rPr>
        <w:t xml:space="preserve">(http://go.ncsu.edu/facultyresources).   </w:t>
      </w:r>
    </w:p>
    <w:p w:rsidR="0090275D" w:rsidRDefault="0090275D" w:rsidP="0090275D">
      <w:pPr>
        <w:spacing w:line="276" w:lineRule="auto"/>
        <w:ind w:right="360"/>
        <w:jc w:val="center"/>
        <w:rPr>
          <w:rFonts w:ascii="Arial" w:hAnsi="Arial" w:cs="Arial"/>
          <w:b/>
          <w:sz w:val="20"/>
          <w:szCs w:val="20"/>
          <w:u w:val="single" w:color="000000"/>
        </w:rPr>
      </w:pPr>
    </w:p>
    <w:p w:rsidR="0090275D" w:rsidRPr="00577A99" w:rsidRDefault="0090275D" w:rsidP="0090275D">
      <w:pPr>
        <w:spacing w:line="276" w:lineRule="auto"/>
        <w:ind w:right="360"/>
        <w:jc w:val="center"/>
        <w:rPr>
          <w:rFonts w:ascii="Arial" w:hAnsi="Arial" w:cs="Arial"/>
          <w:b/>
          <w:sz w:val="20"/>
          <w:szCs w:val="20"/>
        </w:rPr>
      </w:pPr>
      <w:r w:rsidRPr="00577A99">
        <w:rPr>
          <w:rFonts w:ascii="Arial" w:hAnsi="Arial" w:cs="Arial"/>
          <w:b/>
          <w:sz w:val="20"/>
          <w:szCs w:val="20"/>
          <w:u w:val="single" w:color="000000"/>
        </w:rPr>
        <w:t>OER Materials at NC State Libraries</w:t>
      </w:r>
      <w:r w:rsidRPr="00577A99">
        <w:rPr>
          <w:rFonts w:ascii="Arial" w:hAnsi="Arial" w:cs="Arial"/>
          <w:b/>
          <w:sz w:val="20"/>
          <w:szCs w:val="20"/>
        </w:rPr>
        <w:t xml:space="preserve"> </w:t>
      </w:r>
    </w:p>
    <w:p w:rsidR="0090275D" w:rsidRPr="00577A99" w:rsidRDefault="0090275D" w:rsidP="0090275D">
      <w:pPr>
        <w:pStyle w:val="ListParagraph"/>
        <w:numPr>
          <w:ilvl w:val="0"/>
          <w:numId w:val="3"/>
        </w:numPr>
        <w:spacing w:line="276" w:lineRule="auto"/>
        <w:ind w:right="13"/>
        <w:contextualSpacing w:val="0"/>
        <w:rPr>
          <w:rFonts w:ascii="Arial" w:hAnsi="Arial" w:cs="Arial"/>
          <w:sz w:val="20"/>
          <w:szCs w:val="20"/>
        </w:rPr>
      </w:pPr>
      <w:r w:rsidRPr="00577A99">
        <w:rPr>
          <w:rFonts w:ascii="Arial" w:hAnsi="Arial" w:cs="Arial"/>
          <w:sz w:val="20"/>
          <w:szCs w:val="20"/>
        </w:rPr>
        <w:t>The library currently sponsors the Alt-Textbook project which awards grants to faculty members to provide lower cost alternatives to textbooks, (</w:t>
      </w:r>
      <w:r w:rsidRPr="005656D6">
        <w:rPr>
          <w:rFonts w:ascii="Arial" w:hAnsi="Arial" w:cs="Arial"/>
          <w:sz w:val="20"/>
          <w:szCs w:val="20"/>
        </w:rPr>
        <w:t>http://www.lib.ncsu.edu/alttextbook</w:t>
      </w:r>
      <w:r w:rsidRPr="00577A99">
        <w:rPr>
          <w:rFonts w:ascii="Arial" w:hAnsi="Arial" w:cs="Arial"/>
          <w:sz w:val="20"/>
          <w:szCs w:val="20"/>
        </w:rPr>
        <w:t>).</w:t>
      </w:r>
    </w:p>
    <w:p w:rsidR="0090275D" w:rsidRPr="00577A99" w:rsidRDefault="0090275D" w:rsidP="0090275D">
      <w:pPr>
        <w:pStyle w:val="ListParagraph"/>
        <w:numPr>
          <w:ilvl w:val="0"/>
          <w:numId w:val="3"/>
        </w:numPr>
        <w:spacing w:line="276" w:lineRule="auto"/>
        <w:ind w:right="13"/>
        <w:contextualSpacing w:val="0"/>
        <w:rPr>
          <w:rFonts w:ascii="Arial" w:hAnsi="Arial" w:cs="Arial"/>
          <w:sz w:val="20"/>
          <w:szCs w:val="20"/>
        </w:rPr>
      </w:pPr>
      <w:r w:rsidRPr="00577A99">
        <w:rPr>
          <w:rFonts w:ascii="Arial" w:hAnsi="Arial" w:cs="Arial"/>
          <w:sz w:val="20"/>
          <w:szCs w:val="20"/>
        </w:rPr>
        <w:t>The library also lists available OER content (</w:t>
      </w:r>
      <w:r w:rsidRPr="005656D6">
        <w:rPr>
          <w:rFonts w:ascii="Arial" w:hAnsi="Arial" w:cs="Arial"/>
          <w:sz w:val="20"/>
          <w:szCs w:val="20"/>
        </w:rPr>
        <w:t>https://www.ncsu.edu/it/open_source/#Content</w:t>
      </w:r>
      <w:r w:rsidRPr="00577A99">
        <w:rPr>
          <w:rFonts w:ascii="Arial" w:hAnsi="Arial" w:cs="Arial"/>
          <w:sz w:val="20"/>
          <w:szCs w:val="20"/>
        </w:rPr>
        <w:t xml:space="preserve">) </w:t>
      </w:r>
    </w:p>
    <w:p w:rsidR="0090275D" w:rsidRPr="00930745" w:rsidRDefault="0090275D" w:rsidP="00930745">
      <w:pPr>
        <w:spacing w:line="276" w:lineRule="auto"/>
        <w:rPr>
          <w:rFonts w:ascii="Arial" w:hAnsi="Arial" w:cs="Arial"/>
          <w:sz w:val="20"/>
          <w:szCs w:val="20"/>
        </w:rPr>
      </w:pPr>
      <w:bookmarkStart w:id="0" w:name="_GoBack"/>
      <w:bookmarkEnd w:id="0"/>
    </w:p>
    <w:sectPr w:rsidR="0090275D" w:rsidRPr="00930745" w:rsidSect="001937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F708A"/>
    <w:multiLevelType w:val="hybridMultilevel"/>
    <w:tmpl w:val="7D803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10337A"/>
    <w:multiLevelType w:val="hybridMultilevel"/>
    <w:tmpl w:val="176E27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56C8004C"/>
    <w:multiLevelType w:val="hybridMultilevel"/>
    <w:tmpl w:val="353804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F5"/>
    <w:rsid w:val="00040908"/>
    <w:rsid w:val="00091662"/>
    <w:rsid w:val="000E4F0A"/>
    <w:rsid w:val="0013292C"/>
    <w:rsid w:val="001937FE"/>
    <w:rsid w:val="001D4E2D"/>
    <w:rsid w:val="002208F5"/>
    <w:rsid w:val="002870A0"/>
    <w:rsid w:val="002D6802"/>
    <w:rsid w:val="00344F8E"/>
    <w:rsid w:val="003F738E"/>
    <w:rsid w:val="00431D88"/>
    <w:rsid w:val="005D17EA"/>
    <w:rsid w:val="00671B41"/>
    <w:rsid w:val="006E2B92"/>
    <w:rsid w:val="007502D1"/>
    <w:rsid w:val="007A3D5F"/>
    <w:rsid w:val="008B73D6"/>
    <w:rsid w:val="0090275D"/>
    <w:rsid w:val="00925DDF"/>
    <w:rsid w:val="00930745"/>
    <w:rsid w:val="009C4787"/>
    <w:rsid w:val="00A06FB1"/>
    <w:rsid w:val="00A122CE"/>
    <w:rsid w:val="00A435F7"/>
    <w:rsid w:val="00B62B2A"/>
    <w:rsid w:val="00BC7AD5"/>
    <w:rsid w:val="00BD2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C4D4EF-C398-4E01-9C61-15EE4B20B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ListParagraph">
    <w:name w:val="List Paragraph"/>
    <w:basedOn w:val="Normal"/>
    <w:uiPriority w:val="34"/>
    <w:qFormat/>
    <w:rsid w:val="00A435F7"/>
    <w:pPr>
      <w:ind w:left="720"/>
      <w:contextualSpacing/>
    </w:pPr>
  </w:style>
  <w:style w:type="paragraph" w:styleId="BalloonText">
    <w:name w:val="Balloon Text"/>
    <w:basedOn w:val="Normal"/>
    <w:link w:val="BalloonTextChar"/>
    <w:uiPriority w:val="99"/>
    <w:semiHidden/>
    <w:unhideWhenUsed/>
    <w:rsid w:val="00431D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D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olicies.ncsu.edu/regulation/reg-07-10-0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725</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3-D memo</vt:lpstr>
    </vt:vector>
  </TitlesOfParts>
  <Company>Network and Client Services</Company>
  <LinksUpToDate>false</LinksUpToDate>
  <CharactersWithSpaces>5042</CharactersWithSpaces>
  <SharedDoc>false</SharedDoc>
  <HLinks>
    <vt:vector size="18" baseType="variant">
      <vt:variant>
        <vt:i4>4390993</vt:i4>
      </vt:variant>
      <vt:variant>
        <vt:i4>6</vt:i4>
      </vt:variant>
      <vt:variant>
        <vt:i4>0</vt:i4>
      </vt:variant>
      <vt:variant>
        <vt:i4>5</vt:i4>
      </vt:variant>
      <vt:variant>
        <vt:lpwstr>mailto:Richard_hayes@ncsu.edu</vt:lpwstr>
      </vt:variant>
      <vt:variant>
        <vt:lpwstr/>
      </vt:variant>
      <vt:variant>
        <vt:i4>3997753</vt:i4>
      </vt:variant>
      <vt:variant>
        <vt:i4>3</vt:i4>
      </vt:variant>
      <vt:variant>
        <vt:i4>0</vt:i4>
      </vt:variant>
      <vt:variant>
        <vt:i4>5</vt:i4>
      </vt:variant>
      <vt:variant>
        <vt:lpwstr>mailto:Anthony_sanders@ncsu.edu</vt:lpwstr>
      </vt:variant>
      <vt:variant>
        <vt:lpwstr/>
      </vt:variant>
      <vt:variant>
        <vt:i4>3211278</vt:i4>
      </vt:variant>
      <vt:variant>
        <vt:i4>0</vt:i4>
      </vt:variant>
      <vt:variant>
        <vt:i4>0</vt:i4>
      </vt:variant>
      <vt:variant>
        <vt:i4>5</vt:i4>
      </vt:variant>
      <vt:variant>
        <vt:lpwstr>mailto:provost@ncsu.edu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 memo</dc:title>
  <dc:subject/>
  <dc:creator>lanielse</dc:creator>
  <cp:keywords/>
  <dc:description/>
  <cp:lastModifiedBy>Diana Jacobs</cp:lastModifiedBy>
  <cp:revision>2</cp:revision>
  <cp:lastPrinted>2016-10-10T14:58:00Z</cp:lastPrinted>
  <dcterms:created xsi:type="dcterms:W3CDTF">2016-10-18T18:10:00Z</dcterms:created>
  <dcterms:modified xsi:type="dcterms:W3CDTF">2016-10-18T18:10:00Z</dcterms:modified>
</cp:coreProperties>
</file>